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5BA" w:rsidRDefault="008405BA" w:rsidP="008405BA">
      <w:pPr>
        <w:jc w:val="center"/>
        <w:rPr>
          <w:rFonts w:ascii="Calibri" w:hAnsi="Calibri" w:cs="Calibri"/>
          <w:b/>
          <w:bCs/>
        </w:rPr>
      </w:pPr>
      <w:r>
        <w:rPr>
          <w:rFonts w:ascii="Calibri" w:hAnsi="Calibri" w:cs="Calibri"/>
          <w:b/>
          <w:bCs/>
        </w:rPr>
        <w:t>QUADRO SINOTTICO DELLE INCONFERIBILITÀ ED INCOMPATIBILITÀ</w:t>
      </w:r>
    </w:p>
    <w:p w:rsidR="008405BA" w:rsidRDefault="008405BA" w:rsidP="008405BA">
      <w:pPr>
        <w:suppressAutoHyphens w:val="0"/>
        <w:autoSpaceDE/>
        <w:autoSpaceDN w:val="0"/>
        <w:jc w:val="center"/>
        <w:rPr>
          <w:rFonts w:ascii="Calibri" w:eastAsia="Times New Roman" w:hAnsi="Calibri" w:cs="Calibri"/>
          <w:lang w:eastAsia="it-IT"/>
        </w:rPr>
      </w:pPr>
      <w:proofErr w:type="spellStart"/>
      <w:r>
        <w:rPr>
          <w:rFonts w:ascii="Calibri" w:eastAsia="Times New Roman" w:hAnsi="Calibri" w:cs="Calibri"/>
          <w:lang w:eastAsia="it-IT"/>
        </w:rPr>
        <w:t>D.Lgs.</w:t>
      </w:r>
      <w:proofErr w:type="spellEnd"/>
      <w:r>
        <w:rPr>
          <w:rFonts w:ascii="Calibri" w:eastAsia="Times New Roman" w:hAnsi="Calibri" w:cs="Calibri"/>
          <w:lang w:eastAsia="it-IT"/>
        </w:rPr>
        <w:t xml:space="preserve"> 08/04/2013, n. 39. Disposizioni in materia di </w:t>
      </w:r>
      <w:proofErr w:type="spellStart"/>
      <w:r>
        <w:rPr>
          <w:rFonts w:ascii="Calibri" w:eastAsia="Times New Roman" w:hAnsi="Calibri" w:cs="Calibri"/>
          <w:lang w:eastAsia="it-IT"/>
        </w:rPr>
        <w:t>inconferibilità</w:t>
      </w:r>
      <w:proofErr w:type="spellEnd"/>
      <w:r>
        <w:rPr>
          <w:rFonts w:ascii="Calibri" w:eastAsia="Times New Roman" w:hAnsi="Calibri" w:cs="Calibri"/>
          <w:lang w:eastAsia="it-IT"/>
        </w:rPr>
        <w:t xml:space="preserve"> e incompatibilità di incarichi presso le pubbliche amministrazioni e presso gli enti privati in controllo pubblico, a norma dell'articolo 1, commi 49 e 50, della legge 6 novembre 2012, n. 190.</w:t>
      </w:r>
    </w:p>
    <w:p w:rsidR="008405BA" w:rsidRDefault="008405BA" w:rsidP="008405BA">
      <w:pPr>
        <w:jc w:val="both"/>
        <w:rPr>
          <w:rFonts w:ascii="Calibri" w:hAnsi="Calibri" w:cs="Calibri"/>
        </w:rPr>
      </w:pPr>
    </w:p>
    <w:tbl>
      <w:tblPr>
        <w:tblW w:w="9870" w:type="dxa"/>
        <w:tblInd w:w="2" w:type="dxa"/>
        <w:tblLayout w:type="fixed"/>
        <w:tblLook w:val="04A0" w:firstRow="1" w:lastRow="0" w:firstColumn="1" w:lastColumn="0" w:noHBand="0" w:noVBand="1"/>
      </w:tblPr>
      <w:tblGrid>
        <w:gridCol w:w="1383"/>
        <w:gridCol w:w="3688"/>
        <w:gridCol w:w="3829"/>
        <w:gridCol w:w="970"/>
      </w:tblGrid>
      <w:tr w:rsidR="008405BA" w:rsidTr="008405BA">
        <w:tc>
          <w:tcPr>
            <w:tcW w:w="1382" w:type="dxa"/>
            <w:tcBorders>
              <w:top w:val="single" w:sz="4" w:space="0" w:color="000000"/>
              <w:left w:val="single" w:sz="4" w:space="0" w:color="000000"/>
              <w:bottom w:val="single" w:sz="4" w:space="0" w:color="000000"/>
              <w:right w:val="nil"/>
            </w:tcBorders>
            <w:vAlign w:val="center"/>
            <w:hideMark/>
          </w:tcPr>
          <w:p w:rsidR="008405BA" w:rsidRDefault="008405BA">
            <w:pPr>
              <w:jc w:val="center"/>
              <w:rPr>
                <w:rFonts w:ascii="Calibri" w:hAnsi="Calibri" w:cs="Calibri"/>
                <w:b/>
                <w:bCs/>
                <w:sz w:val="16"/>
                <w:szCs w:val="16"/>
              </w:rPr>
            </w:pPr>
            <w:r>
              <w:rPr>
                <w:rFonts w:ascii="Calibri" w:hAnsi="Calibri" w:cs="Calibri"/>
                <w:b/>
                <w:bCs/>
                <w:sz w:val="16"/>
                <w:szCs w:val="16"/>
              </w:rPr>
              <w:t>RESPONSABILI</w:t>
            </w:r>
          </w:p>
        </w:tc>
        <w:tc>
          <w:tcPr>
            <w:tcW w:w="3686" w:type="dxa"/>
            <w:tcBorders>
              <w:top w:val="single" w:sz="4" w:space="0" w:color="000000"/>
              <w:left w:val="single" w:sz="4" w:space="0" w:color="000000"/>
              <w:bottom w:val="single" w:sz="4" w:space="0" w:color="000000"/>
              <w:right w:val="nil"/>
            </w:tcBorders>
            <w:vAlign w:val="center"/>
            <w:hideMark/>
          </w:tcPr>
          <w:p w:rsidR="008405BA" w:rsidRDefault="008405BA">
            <w:pPr>
              <w:jc w:val="center"/>
              <w:rPr>
                <w:rFonts w:ascii="Calibri" w:hAnsi="Calibri" w:cs="Calibri"/>
                <w:b/>
                <w:bCs/>
                <w:sz w:val="16"/>
                <w:szCs w:val="16"/>
              </w:rPr>
            </w:pPr>
            <w:r>
              <w:rPr>
                <w:rFonts w:ascii="Calibri" w:hAnsi="Calibri" w:cs="Calibri"/>
                <w:b/>
                <w:bCs/>
                <w:sz w:val="16"/>
                <w:szCs w:val="16"/>
              </w:rPr>
              <w:t>INCONFERIBILITÀ</w:t>
            </w:r>
          </w:p>
        </w:tc>
        <w:tc>
          <w:tcPr>
            <w:tcW w:w="3827" w:type="dxa"/>
            <w:tcBorders>
              <w:top w:val="single" w:sz="4" w:space="0" w:color="000000"/>
              <w:left w:val="single" w:sz="4" w:space="0" w:color="000000"/>
              <w:bottom w:val="single" w:sz="4" w:space="0" w:color="000000"/>
              <w:right w:val="nil"/>
            </w:tcBorders>
            <w:vAlign w:val="center"/>
            <w:hideMark/>
          </w:tcPr>
          <w:p w:rsidR="008405BA" w:rsidRDefault="008405BA">
            <w:pPr>
              <w:jc w:val="center"/>
              <w:rPr>
                <w:rFonts w:ascii="Calibri" w:hAnsi="Calibri" w:cs="Calibri"/>
                <w:b/>
                <w:bCs/>
                <w:sz w:val="16"/>
                <w:szCs w:val="16"/>
              </w:rPr>
            </w:pPr>
            <w:r>
              <w:rPr>
                <w:rFonts w:ascii="Calibri" w:hAnsi="Calibri" w:cs="Calibri"/>
                <w:b/>
                <w:bCs/>
                <w:sz w:val="16"/>
                <w:szCs w:val="16"/>
              </w:rPr>
              <w:t>INCARICHI NON CONFERIBILI</w:t>
            </w:r>
          </w:p>
        </w:tc>
        <w:tc>
          <w:tcPr>
            <w:tcW w:w="970" w:type="dxa"/>
            <w:tcBorders>
              <w:top w:val="single" w:sz="4" w:space="0" w:color="000000"/>
              <w:left w:val="single" w:sz="4" w:space="0" w:color="000000"/>
              <w:bottom w:val="single" w:sz="4" w:space="0" w:color="000000"/>
              <w:right w:val="single" w:sz="4" w:space="0" w:color="000000"/>
            </w:tcBorders>
            <w:vAlign w:val="center"/>
            <w:hideMark/>
          </w:tcPr>
          <w:p w:rsidR="008405BA" w:rsidRDefault="008405BA">
            <w:pPr>
              <w:jc w:val="center"/>
              <w:rPr>
                <w:rFonts w:ascii="Calibri" w:hAnsi="Calibri" w:cs="Calibri"/>
                <w:b/>
                <w:bCs/>
                <w:sz w:val="16"/>
                <w:szCs w:val="16"/>
              </w:rPr>
            </w:pPr>
            <w:r>
              <w:rPr>
                <w:rFonts w:ascii="Calibri" w:hAnsi="Calibri" w:cs="Calibri"/>
                <w:b/>
                <w:bCs/>
                <w:sz w:val="16"/>
                <w:szCs w:val="16"/>
              </w:rPr>
              <w:t>NORMA</w:t>
            </w:r>
          </w:p>
        </w:tc>
      </w:tr>
      <w:tr w:rsidR="008405BA" w:rsidTr="008405BA">
        <w:tc>
          <w:tcPr>
            <w:tcW w:w="1382" w:type="dxa"/>
            <w:tcBorders>
              <w:top w:val="single" w:sz="4" w:space="0" w:color="000000"/>
              <w:left w:val="single" w:sz="4" w:space="0" w:color="000000"/>
              <w:bottom w:val="single" w:sz="4" w:space="0" w:color="000000"/>
              <w:right w:val="nil"/>
            </w:tcBorders>
            <w:vAlign w:val="center"/>
          </w:tcPr>
          <w:p w:rsidR="008405BA" w:rsidRDefault="008405BA">
            <w:pPr>
              <w:jc w:val="both"/>
              <w:rPr>
                <w:rFonts w:ascii="Calibri" w:hAnsi="Calibri" w:cs="Calibri"/>
                <w:sz w:val="16"/>
                <w:szCs w:val="16"/>
              </w:rPr>
            </w:pPr>
          </w:p>
        </w:tc>
        <w:tc>
          <w:tcPr>
            <w:tcW w:w="3686" w:type="dxa"/>
            <w:tcBorders>
              <w:top w:val="single" w:sz="4" w:space="0" w:color="000000"/>
              <w:left w:val="single" w:sz="4" w:space="0" w:color="000000"/>
              <w:bottom w:val="single" w:sz="4" w:space="0" w:color="000000"/>
              <w:right w:val="nil"/>
            </w:tcBorders>
            <w:vAlign w:val="center"/>
            <w:hideMark/>
          </w:tcPr>
          <w:p w:rsidR="008405BA" w:rsidRDefault="008405BA">
            <w:pPr>
              <w:jc w:val="both"/>
              <w:rPr>
                <w:rFonts w:ascii="Calibri" w:hAnsi="Calibri" w:cs="Calibri"/>
                <w:sz w:val="16"/>
                <w:szCs w:val="16"/>
              </w:rPr>
            </w:pPr>
            <w:r>
              <w:rPr>
                <w:rFonts w:ascii="Calibri" w:hAnsi="Calibri" w:cs="Calibri"/>
                <w:sz w:val="16"/>
                <w:szCs w:val="16"/>
              </w:rPr>
              <w:t>condannati, anche con sentenza non passata in giudicato, per uno dei reati previsti dal capo I del titolo II del libro secondo del codice penale</w:t>
            </w:r>
          </w:p>
        </w:tc>
        <w:tc>
          <w:tcPr>
            <w:tcW w:w="3827" w:type="dxa"/>
            <w:tcBorders>
              <w:top w:val="single" w:sz="4" w:space="0" w:color="000000"/>
              <w:left w:val="single" w:sz="4" w:space="0" w:color="000000"/>
              <w:bottom w:val="single" w:sz="4" w:space="0" w:color="000000"/>
              <w:right w:val="nil"/>
            </w:tcBorders>
            <w:vAlign w:val="center"/>
            <w:hideMark/>
          </w:tcPr>
          <w:p w:rsidR="008405BA" w:rsidRDefault="008405BA">
            <w:pPr>
              <w:jc w:val="both"/>
              <w:rPr>
                <w:rFonts w:ascii="Calibri" w:hAnsi="Calibri" w:cs="Calibri"/>
                <w:sz w:val="16"/>
                <w:szCs w:val="16"/>
              </w:rPr>
            </w:pPr>
            <w:r>
              <w:rPr>
                <w:rFonts w:ascii="Calibri" w:hAnsi="Calibri" w:cs="Calibri"/>
                <w:sz w:val="16"/>
                <w:szCs w:val="16"/>
              </w:rPr>
              <w:t xml:space="preserve">gli incarichi amministrativi di vertice nell’Amministrazione; </w:t>
            </w:r>
          </w:p>
          <w:p w:rsidR="008405BA" w:rsidRDefault="008405BA">
            <w:pPr>
              <w:jc w:val="both"/>
              <w:rPr>
                <w:rFonts w:ascii="Calibri" w:hAnsi="Calibri" w:cs="Calibri"/>
                <w:sz w:val="16"/>
                <w:szCs w:val="16"/>
              </w:rPr>
            </w:pPr>
            <w:r>
              <w:rPr>
                <w:rFonts w:ascii="Calibri" w:hAnsi="Calibri" w:cs="Calibri"/>
                <w:sz w:val="16"/>
                <w:szCs w:val="16"/>
              </w:rPr>
              <w:t xml:space="preserve">gli incarichi di amministratore di ente pubblico, di livello locale; </w:t>
            </w:r>
          </w:p>
          <w:p w:rsidR="008405BA" w:rsidRDefault="008405BA">
            <w:pPr>
              <w:jc w:val="both"/>
              <w:rPr>
                <w:rFonts w:ascii="Calibri" w:hAnsi="Calibri" w:cs="Calibri"/>
                <w:sz w:val="16"/>
                <w:szCs w:val="16"/>
              </w:rPr>
            </w:pPr>
            <w:r>
              <w:rPr>
                <w:rFonts w:ascii="Calibri" w:hAnsi="Calibri" w:cs="Calibri"/>
                <w:sz w:val="16"/>
                <w:szCs w:val="16"/>
              </w:rPr>
              <w:t xml:space="preserve">gli incarichi dirigenziali, interni e esterni, comunque denominati, nelle pubbliche amministrazioni, negli enti pubblici e negli enti di diritto privato in controllo pubblico di livello locale; </w:t>
            </w:r>
          </w:p>
          <w:p w:rsidR="008405BA" w:rsidRDefault="008405BA">
            <w:pPr>
              <w:jc w:val="both"/>
              <w:rPr>
                <w:rFonts w:ascii="Calibri" w:hAnsi="Calibri" w:cs="Calibri"/>
                <w:sz w:val="16"/>
                <w:szCs w:val="16"/>
              </w:rPr>
            </w:pPr>
            <w:r>
              <w:rPr>
                <w:rFonts w:ascii="Calibri" w:hAnsi="Calibri" w:cs="Calibri"/>
                <w:sz w:val="16"/>
                <w:szCs w:val="16"/>
              </w:rPr>
              <w:t xml:space="preserve">gli incarichi di amministratore di ente di diritto privato in controllo pubblico, di livello locale; </w:t>
            </w:r>
          </w:p>
          <w:p w:rsidR="008405BA" w:rsidRDefault="008405BA">
            <w:pPr>
              <w:jc w:val="both"/>
              <w:rPr>
                <w:rFonts w:ascii="Calibri" w:hAnsi="Calibri" w:cs="Calibri"/>
                <w:sz w:val="16"/>
                <w:szCs w:val="16"/>
              </w:rPr>
            </w:pPr>
            <w:r>
              <w:rPr>
                <w:rFonts w:ascii="Calibri" w:hAnsi="Calibri" w:cs="Calibri"/>
                <w:sz w:val="16"/>
                <w:szCs w:val="16"/>
              </w:rPr>
              <w:t>gli incarichi di direttore generale, direttore sanitario e direttore amministrativo nell’Azienda sanitaria locale di riferimento.</w:t>
            </w:r>
          </w:p>
        </w:tc>
        <w:tc>
          <w:tcPr>
            <w:tcW w:w="970" w:type="dxa"/>
            <w:tcBorders>
              <w:top w:val="single" w:sz="4" w:space="0" w:color="000000"/>
              <w:left w:val="single" w:sz="4" w:space="0" w:color="000000"/>
              <w:bottom w:val="single" w:sz="4" w:space="0" w:color="000000"/>
              <w:right w:val="single" w:sz="4" w:space="0" w:color="000000"/>
            </w:tcBorders>
            <w:vAlign w:val="center"/>
            <w:hideMark/>
          </w:tcPr>
          <w:p w:rsidR="008405BA" w:rsidRDefault="008405BA">
            <w:pPr>
              <w:jc w:val="both"/>
              <w:rPr>
                <w:rFonts w:ascii="Calibri" w:hAnsi="Calibri" w:cs="Calibri"/>
                <w:sz w:val="16"/>
                <w:szCs w:val="16"/>
              </w:rPr>
            </w:pPr>
            <w:r>
              <w:rPr>
                <w:rFonts w:ascii="Calibri" w:hAnsi="Calibri" w:cs="Calibri"/>
                <w:sz w:val="16"/>
                <w:szCs w:val="16"/>
              </w:rPr>
              <w:t>Art. 3, comma 1</w:t>
            </w:r>
          </w:p>
        </w:tc>
      </w:tr>
      <w:tr w:rsidR="008405BA" w:rsidTr="008405BA">
        <w:tc>
          <w:tcPr>
            <w:tcW w:w="1382" w:type="dxa"/>
            <w:tcBorders>
              <w:top w:val="single" w:sz="4" w:space="0" w:color="000000"/>
              <w:left w:val="single" w:sz="4" w:space="0" w:color="000000"/>
              <w:bottom w:val="single" w:sz="4" w:space="0" w:color="000000"/>
              <w:right w:val="nil"/>
            </w:tcBorders>
            <w:vAlign w:val="center"/>
          </w:tcPr>
          <w:p w:rsidR="008405BA" w:rsidRDefault="008405BA">
            <w:pPr>
              <w:jc w:val="both"/>
              <w:rPr>
                <w:rFonts w:ascii="Calibri" w:hAnsi="Calibri" w:cs="Calibri"/>
                <w:sz w:val="16"/>
                <w:szCs w:val="16"/>
              </w:rPr>
            </w:pPr>
          </w:p>
        </w:tc>
        <w:tc>
          <w:tcPr>
            <w:tcW w:w="3686" w:type="dxa"/>
            <w:tcBorders>
              <w:top w:val="single" w:sz="4" w:space="0" w:color="000000"/>
              <w:left w:val="single" w:sz="4" w:space="0" w:color="000000"/>
              <w:bottom w:val="single" w:sz="4" w:space="0" w:color="000000"/>
              <w:right w:val="nil"/>
            </w:tcBorders>
            <w:vAlign w:val="center"/>
            <w:hideMark/>
          </w:tcPr>
          <w:p w:rsidR="008405BA" w:rsidRDefault="008405BA">
            <w:pPr>
              <w:jc w:val="both"/>
              <w:rPr>
                <w:rFonts w:ascii="Calibri" w:hAnsi="Calibri" w:cs="Calibri"/>
                <w:sz w:val="16"/>
                <w:szCs w:val="16"/>
              </w:rPr>
            </w:pPr>
            <w:r>
              <w:rPr>
                <w:rFonts w:ascii="Calibri" w:hAnsi="Calibri" w:cs="Calibri"/>
                <w:sz w:val="16"/>
                <w:szCs w:val="16"/>
              </w:rPr>
              <w:t>nei due anni precedenti:</w:t>
            </w:r>
          </w:p>
          <w:p w:rsidR="008405BA" w:rsidRDefault="008405BA">
            <w:pPr>
              <w:jc w:val="both"/>
              <w:rPr>
                <w:rFonts w:ascii="Calibri" w:hAnsi="Calibri" w:cs="Calibri"/>
                <w:sz w:val="16"/>
                <w:szCs w:val="16"/>
              </w:rPr>
            </w:pPr>
            <w:r>
              <w:rPr>
                <w:rFonts w:ascii="Calibri" w:hAnsi="Calibri" w:cs="Calibri"/>
                <w:sz w:val="16"/>
                <w:szCs w:val="16"/>
              </w:rPr>
              <w:t>abbiano svolto incarichi e ricoperto cariche in enti di diritto privato o finanziati dall'amministrazione o dall'ente pubblico che conferisce l'incarico;</w:t>
            </w:r>
          </w:p>
          <w:p w:rsidR="008405BA" w:rsidRDefault="008405BA">
            <w:pPr>
              <w:jc w:val="both"/>
              <w:rPr>
                <w:rFonts w:ascii="Calibri" w:hAnsi="Calibri" w:cs="Calibri"/>
                <w:sz w:val="16"/>
                <w:szCs w:val="16"/>
              </w:rPr>
            </w:pPr>
            <w:r>
              <w:rPr>
                <w:rFonts w:ascii="Calibri" w:hAnsi="Calibri" w:cs="Calibri"/>
                <w:sz w:val="16"/>
                <w:szCs w:val="16"/>
              </w:rPr>
              <w:t>abbiano svolto in proprio attività professionali, se queste sono regolate, finanziate o comunque retribuite dall'amministrazione che conferisce l'incarico</w:t>
            </w:r>
          </w:p>
        </w:tc>
        <w:tc>
          <w:tcPr>
            <w:tcW w:w="3827" w:type="dxa"/>
            <w:tcBorders>
              <w:top w:val="single" w:sz="4" w:space="0" w:color="000000"/>
              <w:left w:val="single" w:sz="4" w:space="0" w:color="000000"/>
              <w:bottom w:val="single" w:sz="4" w:space="0" w:color="000000"/>
              <w:right w:val="nil"/>
            </w:tcBorders>
            <w:vAlign w:val="center"/>
          </w:tcPr>
          <w:p w:rsidR="008405BA" w:rsidRDefault="008405BA">
            <w:pPr>
              <w:jc w:val="both"/>
              <w:rPr>
                <w:rFonts w:ascii="Calibri" w:hAnsi="Calibri" w:cs="Calibri"/>
                <w:sz w:val="16"/>
                <w:szCs w:val="16"/>
              </w:rPr>
            </w:pPr>
            <w:r>
              <w:rPr>
                <w:rFonts w:ascii="Calibri" w:hAnsi="Calibri" w:cs="Calibri"/>
                <w:sz w:val="16"/>
                <w:szCs w:val="16"/>
              </w:rPr>
              <w:t xml:space="preserve">gli incarichi amministrativi di vertice nelle amministrazioni locali; </w:t>
            </w:r>
          </w:p>
          <w:p w:rsidR="008405BA" w:rsidRDefault="008405BA">
            <w:pPr>
              <w:jc w:val="both"/>
              <w:rPr>
                <w:rFonts w:ascii="Calibri" w:hAnsi="Calibri" w:cs="Calibri"/>
                <w:sz w:val="16"/>
                <w:szCs w:val="16"/>
              </w:rPr>
            </w:pPr>
            <w:r>
              <w:rPr>
                <w:rFonts w:ascii="Calibri" w:hAnsi="Calibri" w:cs="Calibri"/>
                <w:sz w:val="16"/>
                <w:szCs w:val="16"/>
              </w:rPr>
              <w:t xml:space="preserve">gli incarichi di amministratore di ente pubblico, di livello locale; </w:t>
            </w:r>
          </w:p>
          <w:p w:rsidR="008405BA" w:rsidRDefault="008405BA">
            <w:pPr>
              <w:jc w:val="both"/>
              <w:rPr>
                <w:rFonts w:ascii="Calibri" w:hAnsi="Calibri" w:cs="Calibri"/>
                <w:sz w:val="16"/>
                <w:szCs w:val="16"/>
              </w:rPr>
            </w:pPr>
            <w:r>
              <w:rPr>
                <w:rFonts w:ascii="Calibri" w:hAnsi="Calibri" w:cs="Calibri"/>
                <w:sz w:val="16"/>
                <w:szCs w:val="16"/>
              </w:rPr>
              <w:t>gli incarichi dirigenziali esterni, comunque denominati, nelle pubbliche amministrazioni, negli enti pubblici che siano relativi allo specifico settore o ufficio dell'amministrazione che esercita i poteri di regolazione e finanziamento</w:t>
            </w:r>
          </w:p>
          <w:p w:rsidR="008405BA" w:rsidRDefault="008405BA">
            <w:pPr>
              <w:jc w:val="both"/>
              <w:rPr>
                <w:rFonts w:ascii="Calibri" w:hAnsi="Calibri" w:cs="Calibri"/>
                <w:sz w:val="16"/>
                <w:szCs w:val="16"/>
              </w:rPr>
            </w:pPr>
          </w:p>
        </w:tc>
        <w:tc>
          <w:tcPr>
            <w:tcW w:w="970" w:type="dxa"/>
            <w:tcBorders>
              <w:top w:val="single" w:sz="4" w:space="0" w:color="000000"/>
              <w:left w:val="single" w:sz="4" w:space="0" w:color="000000"/>
              <w:bottom w:val="single" w:sz="4" w:space="0" w:color="000000"/>
              <w:right w:val="single" w:sz="4" w:space="0" w:color="000000"/>
            </w:tcBorders>
            <w:vAlign w:val="center"/>
            <w:hideMark/>
          </w:tcPr>
          <w:p w:rsidR="008405BA" w:rsidRDefault="008405BA">
            <w:pPr>
              <w:jc w:val="both"/>
              <w:rPr>
                <w:rFonts w:ascii="Calibri" w:hAnsi="Calibri" w:cs="Calibri"/>
                <w:sz w:val="16"/>
                <w:szCs w:val="16"/>
              </w:rPr>
            </w:pPr>
            <w:r>
              <w:rPr>
                <w:rFonts w:ascii="Calibri" w:hAnsi="Calibri" w:cs="Calibri"/>
                <w:sz w:val="16"/>
                <w:szCs w:val="16"/>
              </w:rPr>
              <w:t>Art. 4, comma 1</w:t>
            </w:r>
          </w:p>
        </w:tc>
      </w:tr>
      <w:tr w:rsidR="008405BA" w:rsidTr="008405BA">
        <w:tc>
          <w:tcPr>
            <w:tcW w:w="1382" w:type="dxa"/>
            <w:tcBorders>
              <w:top w:val="single" w:sz="4" w:space="0" w:color="000000"/>
              <w:left w:val="single" w:sz="4" w:space="0" w:color="000000"/>
              <w:bottom w:val="single" w:sz="4" w:space="0" w:color="000000"/>
              <w:right w:val="nil"/>
            </w:tcBorders>
            <w:vAlign w:val="center"/>
          </w:tcPr>
          <w:p w:rsidR="008405BA" w:rsidRDefault="008405BA">
            <w:pPr>
              <w:jc w:val="both"/>
              <w:rPr>
                <w:rFonts w:ascii="Calibri" w:hAnsi="Calibri" w:cs="Calibri"/>
                <w:sz w:val="16"/>
                <w:szCs w:val="16"/>
              </w:rPr>
            </w:pPr>
          </w:p>
        </w:tc>
        <w:tc>
          <w:tcPr>
            <w:tcW w:w="3686" w:type="dxa"/>
            <w:tcBorders>
              <w:top w:val="single" w:sz="4" w:space="0" w:color="000000"/>
              <w:left w:val="single" w:sz="4" w:space="0" w:color="000000"/>
              <w:bottom w:val="single" w:sz="4" w:space="0" w:color="000000"/>
              <w:right w:val="nil"/>
            </w:tcBorders>
            <w:vAlign w:val="center"/>
            <w:hideMark/>
          </w:tcPr>
          <w:p w:rsidR="008405BA" w:rsidRDefault="008405BA">
            <w:pPr>
              <w:jc w:val="both"/>
              <w:rPr>
                <w:rFonts w:ascii="Calibri" w:hAnsi="Calibri" w:cs="Calibri"/>
                <w:sz w:val="16"/>
                <w:szCs w:val="16"/>
              </w:rPr>
            </w:pPr>
            <w:r>
              <w:rPr>
                <w:rFonts w:ascii="Calibri" w:hAnsi="Calibri" w:cs="Calibri"/>
                <w:sz w:val="16"/>
                <w:szCs w:val="16"/>
              </w:rPr>
              <w:t>coloro che:</w:t>
            </w:r>
          </w:p>
          <w:p w:rsidR="008405BA" w:rsidRDefault="008405BA">
            <w:pPr>
              <w:jc w:val="both"/>
              <w:rPr>
                <w:rFonts w:ascii="Calibri" w:hAnsi="Calibri" w:cs="Calibri"/>
                <w:sz w:val="16"/>
                <w:szCs w:val="16"/>
              </w:rPr>
            </w:pPr>
            <w:r>
              <w:rPr>
                <w:rFonts w:ascii="Calibri" w:hAnsi="Calibri" w:cs="Calibri"/>
                <w:sz w:val="16"/>
                <w:szCs w:val="16"/>
              </w:rPr>
              <w:t>nei due anni precedenti siano stati componenti della giunta o del consiglio della regione che conferisce l'incarico;</w:t>
            </w:r>
          </w:p>
          <w:p w:rsidR="008405BA" w:rsidRDefault="008405BA">
            <w:pPr>
              <w:jc w:val="both"/>
              <w:rPr>
                <w:rFonts w:ascii="Calibri" w:hAnsi="Calibri" w:cs="Calibri"/>
                <w:sz w:val="16"/>
                <w:szCs w:val="16"/>
              </w:rPr>
            </w:pPr>
            <w:r>
              <w:rPr>
                <w:rFonts w:ascii="Calibri" w:hAnsi="Calibri" w:cs="Calibri"/>
                <w:sz w:val="16"/>
                <w:szCs w:val="16"/>
              </w:rPr>
              <w:t>nell'anno precedente siano stati componenti della giunta o del consiglio di una provincia o di un comune con popolazione superiore ai 15.000 abitanti della medesima regione o di una forma associativa tra comuni avente la medesima popolazione della medesima regione;</w:t>
            </w:r>
          </w:p>
          <w:p w:rsidR="008405BA" w:rsidRDefault="008405BA">
            <w:pPr>
              <w:jc w:val="both"/>
              <w:rPr>
                <w:rFonts w:ascii="Calibri" w:hAnsi="Calibri" w:cs="Calibri"/>
                <w:sz w:val="16"/>
                <w:szCs w:val="16"/>
              </w:rPr>
            </w:pPr>
            <w:r>
              <w:rPr>
                <w:rFonts w:ascii="Calibri" w:hAnsi="Calibri" w:cs="Calibri"/>
                <w:sz w:val="16"/>
                <w:szCs w:val="16"/>
              </w:rPr>
              <w:t xml:space="preserve">nell’anno precedente siano stati presidente o amministratore delegato di un ente di diritto privato in controllo pubblico da parte della regione ovvero da parte di uno degli enti locali </w:t>
            </w:r>
          </w:p>
        </w:tc>
        <w:tc>
          <w:tcPr>
            <w:tcW w:w="3827" w:type="dxa"/>
            <w:tcBorders>
              <w:top w:val="single" w:sz="4" w:space="0" w:color="000000"/>
              <w:left w:val="single" w:sz="4" w:space="0" w:color="000000"/>
              <w:bottom w:val="single" w:sz="4" w:space="0" w:color="000000"/>
              <w:right w:val="nil"/>
            </w:tcBorders>
            <w:vAlign w:val="center"/>
            <w:hideMark/>
          </w:tcPr>
          <w:p w:rsidR="008405BA" w:rsidRDefault="008405BA">
            <w:pPr>
              <w:jc w:val="both"/>
              <w:rPr>
                <w:rFonts w:ascii="Calibri" w:hAnsi="Calibri" w:cs="Calibri"/>
                <w:sz w:val="16"/>
                <w:szCs w:val="16"/>
              </w:rPr>
            </w:pPr>
            <w:r>
              <w:rPr>
                <w:rFonts w:ascii="Calibri" w:hAnsi="Calibri" w:cs="Calibri"/>
                <w:sz w:val="16"/>
                <w:szCs w:val="16"/>
              </w:rPr>
              <w:t xml:space="preserve">gli incarichi amministrativi di vertice della regione; </w:t>
            </w:r>
          </w:p>
          <w:p w:rsidR="008405BA" w:rsidRDefault="008405BA">
            <w:pPr>
              <w:jc w:val="both"/>
              <w:rPr>
                <w:rFonts w:ascii="Calibri" w:hAnsi="Calibri" w:cs="Calibri"/>
                <w:sz w:val="16"/>
                <w:szCs w:val="16"/>
              </w:rPr>
            </w:pPr>
            <w:r>
              <w:rPr>
                <w:rFonts w:ascii="Calibri" w:hAnsi="Calibri" w:cs="Calibri"/>
                <w:sz w:val="16"/>
                <w:szCs w:val="16"/>
              </w:rPr>
              <w:t xml:space="preserve">gli incarichi dirigenziali nell'amministrazione regionale; </w:t>
            </w:r>
          </w:p>
          <w:p w:rsidR="008405BA" w:rsidRDefault="008405BA">
            <w:pPr>
              <w:jc w:val="both"/>
              <w:rPr>
                <w:rFonts w:ascii="Calibri" w:hAnsi="Calibri" w:cs="Calibri"/>
                <w:sz w:val="16"/>
                <w:szCs w:val="16"/>
              </w:rPr>
            </w:pPr>
            <w:r>
              <w:rPr>
                <w:rFonts w:ascii="Calibri" w:hAnsi="Calibri" w:cs="Calibri"/>
                <w:sz w:val="16"/>
                <w:szCs w:val="16"/>
              </w:rPr>
              <w:t xml:space="preserve">gli incarichi di amministratore di ente pubblico di livello regionale; </w:t>
            </w:r>
          </w:p>
          <w:p w:rsidR="008405BA" w:rsidRDefault="008405BA">
            <w:pPr>
              <w:jc w:val="both"/>
              <w:rPr>
                <w:rFonts w:ascii="Calibri" w:hAnsi="Calibri" w:cs="Calibri"/>
                <w:sz w:val="16"/>
                <w:szCs w:val="16"/>
              </w:rPr>
            </w:pPr>
            <w:r>
              <w:rPr>
                <w:rFonts w:ascii="Calibri" w:hAnsi="Calibri" w:cs="Calibri"/>
                <w:sz w:val="16"/>
                <w:szCs w:val="16"/>
              </w:rPr>
              <w:t>gli incarichi di amministratore di ente di diritto privato in controllo pubblico di livello regionale</w:t>
            </w:r>
          </w:p>
        </w:tc>
        <w:tc>
          <w:tcPr>
            <w:tcW w:w="970" w:type="dxa"/>
            <w:tcBorders>
              <w:top w:val="single" w:sz="4" w:space="0" w:color="000000"/>
              <w:left w:val="single" w:sz="4" w:space="0" w:color="000000"/>
              <w:bottom w:val="single" w:sz="4" w:space="0" w:color="000000"/>
              <w:right w:val="single" w:sz="4" w:space="0" w:color="000000"/>
            </w:tcBorders>
            <w:vAlign w:val="center"/>
            <w:hideMark/>
          </w:tcPr>
          <w:p w:rsidR="008405BA" w:rsidRDefault="008405BA">
            <w:pPr>
              <w:jc w:val="both"/>
              <w:rPr>
                <w:rFonts w:ascii="Calibri" w:hAnsi="Calibri" w:cs="Calibri"/>
                <w:sz w:val="16"/>
                <w:szCs w:val="16"/>
              </w:rPr>
            </w:pPr>
            <w:r>
              <w:rPr>
                <w:rFonts w:ascii="Calibri" w:hAnsi="Calibri" w:cs="Calibri"/>
                <w:sz w:val="16"/>
                <w:szCs w:val="16"/>
              </w:rPr>
              <w:t>Art. 7, comma 1</w:t>
            </w:r>
          </w:p>
        </w:tc>
      </w:tr>
      <w:tr w:rsidR="008405BA" w:rsidTr="008405BA">
        <w:tc>
          <w:tcPr>
            <w:tcW w:w="1382" w:type="dxa"/>
            <w:tcBorders>
              <w:top w:val="single" w:sz="4" w:space="0" w:color="000000"/>
              <w:left w:val="single" w:sz="4" w:space="0" w:color="000000"/>
              <w:bottom w:val="single" w:sz="4" w:space="0" w:color="000000"/>
              <w:right w:val="nil"/>
            </w:tcBorders>
            <w:vAlign w:val="center"/>
          </w:tcPr>
          <w:p w:rsidR="008405BA" w:rsidRDefault="008405BA">
            <w:pPr>
              <w:jc w:val="both"/>
              <w:rPr>
                <w:rFonts w:ascii="Calibri" w:hAnsi="Calibri" w:cs="Calibri"/>
                <w:sz w:val="16"/>
                <w:szCs w:val="16"/>
              </w:rPr>
            </w:pPr>
          </w:p>
        </w:tc>
        <w:tc>
          <w:tcPr>
            <w:tcW w:w="3686" w:type="dxa"/>
            <w:tcBorders>
              <w:top w:val="single" w:sz="4" w:space="0" w:color="000000"/>
              <w:left w:val="single" w:sz="4" w:space="0" w:color="000000"/>
              <w:bottom w:val="single" w:sz="4" w:space="0" w:color="000000"/>
              <w:right w:val="nil"/>
            </w:tcBorders>
            <w:vAlign w:val="center"/>
            <w:hideMark/>
          </w:tcPr>
          <w:p w:rsidR="008405BA" w:rsidRDefault="008405BA">
            <w:pPr>
              <w:jc w:val="both"/>
              <w:rPr>
                <w:rFonts w:ascii="Calibri" w:hAnsi="Calibri" w:cs="Calibri"/>
                <w:sz w:val="16"/>
                <w:szCs w:val="16"/>
              </w:rPr>
            </w:pPr>
            <w:r>
              <w:rPr>
                <w:rFonts w:ascii="Calibri" w:hAnsi="Calibri" w:cs="Calibri"/>
                <w:sz w:val="16"/>
                <w:szCs w:val="16"/>
              </w:rPr>
              <w:t xml:space="preserve">coloro che: </w:t>
            </w:r>
          </w:p>
          <w:p w:rsidR="008405BA" w:rsidRDefault="008405BA">
            <w:pPr>
              <w:jc w:val="both"/>
              <w:rPr>
                <w:rFonts w:ascii="Calibri" w:hAnsi="Calibri" w:cs="Calibri"/>
                <w:sz w:val="16"/>
                <w:szCs w:val="16"/>
              </w:rPr>
            </w:pPr>
            <w:r>
              <w:rPr>
                <w:rFonts w:ascii="Calibri" w:hAnsi="Calibri" w:cs="Calibri"/>
                <w:sz w:val="16"/>
                <w:szCs w:val="16"/>
              </w:rPr>
              <w:t>nei due anni precedenti siano stati componenti della giunta o del consiglio della provincia, del comune o della forma associativa tra comuni che conferisce l'incarico;</w:t>
            </w:r>
          </w:p>
          <w:p w:rsidR="008405BA" w:rsidRDefault="008405BA">
            <w:pPr>
              <w:jc w:val="both"/>
              <w:rPr>
                <w:rFonts w:ascii="Calibri" w:hAnsi="Calibri" w:cs="Calibri"/>
                <w:sz w:val="16"/>
                <w:szCs w:val="16"/>
              </w:rPr>
            </w:pPr>
            <w:r>
              <w:rPr>
                <w:rFonts w:ascii="Calibri" w:hAnsi="Calibri" w:cs="Calibri"/>
                <w:sz w:val="16"/>
                <w:szCs w:val="16"/>
              </w:rPr>
              <w:t>nell'anno precedente abbiano fatto parte della giunta o del consiglio di una provincia, di un comune con popolazione superiore ai 15.000 abitanti o di una forma associativa tra comuni avente la medesima popolazione, nella stessa regione dell'amministrazione locale che conferisce l'incarico;</w:t>
            </w:r>
          </w:p>
          <w:p w:rsidR="008405BA" w:rsidRDefault="008405BA">
            <w:pPr>
              <w:jc w:val="both"/>
              <w:rPr>
                <w:rFonts w:ascii="Calibri" w:hAnsi="Calibri" w:cs="Calibri"/>
                <w:sz w:val="16"/>
                <w:szCs w:val="16"/>
              </w:rPr>
            </w:pPr>
            <w:r>
              <w:rPr>
                <w:rFonts w:ascii="Calibri" w:hAnsi="Calibri" w:cs="Calibri"/>
                <w:sz w:val="16"/>
                <w:szCs w:val="16"/>
              </w:rPr>
              <w:t>nell’anno precedente siano stati presidente o amministratore delegato di enti di diritto privato in controllo pubblico da parte di province, comuni e loro forme associative della stessa regione</w:t>
            </w:r>
          </w:p>
        </w:tc>
        <w:tc>
          <w:tcPr>
            <w:tcW w:w="3827" w:type="dxa"/>
            <w:tcBorders>
              <w:top w:val="single" w:sz="4" w:space="0" w:color="000000"/>
              <w:left w:val="single" w:sz="4" w:space="0" w:color="000000"/>
              <w:bottom w:val="single" w:sz="4" w:space="0" w:color="000000"/>
              <w:right w:val="nil"/>
            </w:tcBorders>
            <w:vAlign w:val="center"/>
            <w:hideMark/>
          </w:tcPr>
          <w:p w:rsidR="008405BA" w:rsidRDefault="008405BA">
            <w:pPr>
              <w:jc w:val="both"/>
              <w:rPr>
                <w:rFonts w:ascii="Calibri" w:hAnsi="Calibri" w:cs="Calibri"/>
                <w:sz w:val="16"/>
                <w:szCs w:val="16"/>
              </w:rPr>
            </w:pPr>
            <w:r>
              <w:rPr>
                <w:rFonts w:ascii="Calibri" w:hAnsi="Calibri" w:cs="Calibri"/>
                <w:sz w:val="16"/>
                <w:szCs w:val="16"/>
              </w:rPr>
              <w:t xml:space="preserve">gli incarichi amministrativi di vertice nelle amministrazioni di una provincia, di un comune con popolazione superiore ai 15.000 abitanti o di una forma associativa tra comuni avente la medesima popolazione; </w:t>
            </w:r>
          </w:p>
          <w:p w:rsidR="008405BA" w:rsidRDefault="008405BA">
            <w:pPr>
              <w:jc w:val="both"/>
              <w:rPr>
                <w:rFonts w:ascii="Calibri" w:hAnsi="Calibri" w:cs="Calibri"/>
                <w:sz w:val="16"/>
                <w:szCs w:val="16"/>
              </w:rPr>
            </w:pPr>
            <w:r>
              <w:rPr>
                <w:rFonts w:ascii="Calibri" w:hAnsi="Calibri" w:cs="Calibri"/>
                <w:sz w:val="16"/>
                <w:szCs w:val="16"/>
              </w:rPr>
              <w:t xml:space="preserve">gli incarichi dirigenziali nelle medesime amministrazioni di cui alla lettera a); </w:t>
            </w:r>
          </w:p>
          <w:p w:rsidR="008405BA" w:rsidRDefault="008405BA">
            <w:pPr>
              <w:jc w:val="both"/>
              <w:rPr>
                <w:rFonts w:ascii="Calibri" w:hAnsi="Calibri" w:cs="Calibri"/>
                <w:sz w:val="16"/>
                <w:szCs w:val="16"/>
              </w:rPr>
            </w:pPr>
            <w:r>
              <w:rPr>
                <w:rFonts w:ascii="Calibri" w:hAnsi="Calibri" w:cs="Calibri"/>
                <w:sz w:val="16"/>
                <w:szCs w:val="16"/>
              </w:rPr>
              <w:t xml:space="preserve">gli incarichi di amministratore di ente pubblico di livello provinciale o comunale; </w:t>
            </w:r>
          </w:p>
          <w:p w:rsidR="008405BA" w:rsidRDefault="008405BA">
            <w:pPr>
              <w:jc w:val="both"/>
              <w:rPr>
                <w:rFonts w:ascii="Calibri" w:hAnsi="Calibri" w:cs="Calibri"/>
                <w:sz w:val="16"/>
                <w:szCs w:val="16"/>
              </w:rPr>
            </w:pPr>
            <w:r>
              <w:rPr>
                <w:rFonts w:ascii="Calibri" w:hAnsi="Calibri" w:cs="Calibri"/>
                <w:sz w:val="16"/>
                <w:szCs w:val="16"/>
              </w:rPr>
              <w:t>gli incarichi di amministratore di ente di diritto privato in controllo pubblico da parte di una provincia, di un comune con popolazione superiore a 15.000 abitanti o di una forma associativa tra comuni avente la medesima popolazione</w:t>
            </w:r>
          </w:p>
        </w:tc>
        <w:tc>
          <w:tcPr>
            <w:tcW w:w="970" w:type="dxa"/>
            <w:tcBorders>
              <w:top w:val="single" w:sz="4" w:space="0" w:color="000000"/>
              <w:left w:val="single" w:sz="4" w:space="0" w:color="000000"/>
              <w:bottom w:val="single" w:sz="4" w:space="0" w:color="000000"/>
              <w:right w:val="single" w:sz="4" w:space="0" w:color="000000"/>
            </w:tcBorders>
            <w:vAlign w:val="center"/>
            <w:hideMark/>
          </w:tcPr>
          <w:p w:rsidR="008405BA" w:rsidRDefault="008405BA">
            <w:pPr>
              <w:jc w:val="both"/>
              <w:rPr>
                <w:rFonts w:ascii="Calibri" w:hAnsi="Calibri" w:cs="Calibri"/>
                <w:sz w:val="16"/>
                <w:szCs w:val="16"/>
              </w:rPr>
            </w:pPr>
            <w:r>
              <w:rPr>
                <w:rFonts w:ascii="Calibri" w:hAnsi="Calibri" w:cs="Calibri"/>
                <w:sz w:val="16"/>
                <w:szCs w:val="16"/>
              </w:rPr>
              <w:t>Art. 7, comma 2</w:t>
            </w:r>
          </w:p>
        </w:tc>
      </w:tr>
    </w:tbl>
    <w:p w:rsidR="008405BA" w:rsidRDefault="008405BA" w:rsidP="008405BA">
      <w:pPr>
        <w:jc w:val="both"/>
        <w:rPr>
          <w:rFonts w:ascii="Calibri" w:hAnsi="Calibri" w:cs="Calibri"/>
          <w:b/>
          <w:bCs/>
        </w:rPr>
      </w:pPr>
    </w:p>
    <w:p w:rsidR="008405BA" w:rsidRDefault="008405BA" w:rsidP="008405BA">
      <w:pPr>
        <w:jc w:val="both"/>
        <w:rPr>
          <w:rFonts w:ascii="Calibri" w:hAnsi="Calibri" w:cs="Calibri"/>
          <w:b/>
          <w:bCs/>
        </w:rPr>
      </w:pPr>
    </w:p>
    <w:p w:rsidR="008405BA" w:rsidRDefault="008405BA" w:rsidP="008405BA">
      <w:pPr>
        <w:jc w:val="both"/>
        <w:rPr>
          <w:rFonts w:ascii="Calibri" w:hAnsi="Calibri" w:cs="Calibri"/>
          <w:b/>
          <w:bCs/>
        </w:rPr>
      </w:pPr>
    </w:p>
    <w:p w:rsidR="008405BA" w:rsidRDefault="008405BA" w:rsidP="008405BA">
      <w:pPr>
        <w:jc w:val="both"/>
        <w:rPr>
          <w:rFonts w:ascii="Calibri" w:hAnsi="Calibri" w:cs="Calibri"/>
          <w:b/>
          <w:bCs/>
        </w:rPr>
      </w:pPr>
    </w:p>
    <w:p w:rsidR="008405BA" w:rsidRDefault="008405BA" w:rsidP="008405BA">
      <w:pPr>
        <w:jc w:val="both"/>
        <w:rPr>
          <w:rFonts w:ascii="Calibri" w:hAnsi="Calibri" w:cs="Calibri"/>
          <w:b/>
          <w:bCs/>
        </w:rPr>
      </w:pPr>
    </w:p>
    <w:p w:rsidR="008405BA" w:rsidRDefault="008405BA" w:rsidP="008405BA">
      <w:pPr>
        <w:jc w:val="both"/>
        <w:rPr>
          <w:rFonts w:ascii="Calibri" w:hAnsi="Calibri" w:cs="Calibri"/>
          <w:b/>
          <w:bCs/>
        </w:rPr>
      </w:pPr>
    </w:p>
    <w:p w:rsidR="008405BA" w:rsidRDefault="008405BA" w:rsidP="008405BA">
      <w:pPr>
        <w:jc w:val="both"/>
        <w:rPr>
          <w:rFonts w:ascii="Calibri" w:hAnsi="Calibri" w:cs="Calibri"/>
          <w:b/>
          <w:bCs/>
        </w:rPr>
      </w:pPr>
    </w:p>
    <w:p w:rsidR="00A77B3A" w:rsidRDefault="00A77B3A" w:rsidP="008405BA">
      <w:pPr>
        <w:jc w:val="both"/>
        <w:rPr>
          <w:rFonts w:ascii="Calibri" w:hAnsi="Calibri" w:cs="Calibri"/>
          <w:b/>
          <w:bCs/>
        </w:rPr>
      </w:pPr>
    </w:p>
    <w:p w:rsidR="00A77B3A" w:rsidRDefault="00A77B3A" w:rsidP="008405BA">
      <w:pPr>
        <w:jc w:val="both"/>
        <w:rPr>
          <w:rFonts w:ascii="Calibri" w:hAnsi="Calibri" w:cs="Calibri"/>
          <w:b/>
          <w:bCs/>
        </w:rPr>
      </w:pPr>
      <w:bookmarkStart w:id="0" w:name="_GoBack"/>
      <w:bookmarkEnd w:id="0"/>
    </w:p>
    <w:p w:rsidR="008405BA" w:rsidRDefault="008405BA" w:rsidP="008405BA">
      <w:pPr>
        <w:jc w:val="both"/>
        <w:rPr>
          <w:rFonts w:ascii="Calibri" w:hAnsi="Calibri" w:cs="Calibri"/>
          <w:b/>
          <w:bCs/>
          <w:sz w:val="14"/>
          <w:szCs w:val="16"/>
        </w:rPr>
      </w:pPr>
    </w:p>
    <w:p w:rsidR="008405BA" w:rsidRDefault="008405BA" w:rsidP="008405BA">
      <w:pPr>
        <w:jc w:val="both"/>
        <w:rPr>
          <w:rFonts w:ascii="Calibri" w:hAnsi="Calibri" w:cs="Calibri"/>
          <w:b/>
          <w:bCs/>
          <w:sz w:val="14"/>
          <w:szCs w:val="16"/>
        </w:rPr>
      </w:pPr>
    </w:p>
    <w:tbl>
      <w:tblPr>
        <w:tblW w:w="9870" w:type="dxa"/>
        <w:tblInd w:w="2" w:type="dxa"/>
        <w:tblLayout w:type="fixed"/>
        <w:tblLook w:val="04A0" w:firstRow="1" w:lastRow="0" w:firstColumn="1" w:lastColumn="0" w:noHBand="0" w:noVBand="1"/>
      </w:tblPr>
      <w:tblGrid>
        <w:gridCol w:w="1382"/>
        <w:gridCol w:w="3688"/>
        <w:gridCol w:w="3687"/>
        <w:gridCol w:w="1113"/>
      </w:tblGrid>
      <w:tr w:rsidR="008405BA" w:rsidTr="008405BA">
        <w:tc>
          <w:tcPr>
            <w:tcW w:w="1382" w:type="dxa"/>
            <w:tcBorders>
              <w:top w:val="single" w:sz="4" w:space="0" w:color="000000"/>
              <w:left w:val="single" w:sz="4" w:space="0" w:color="000000"/>
              <w:bottom w:val="single" w:sz="4" w:space="0" w:color="000000"/>
              <w:right w:val="nil"/>
            </w:tcBorders>
            <w:vAlign w:val="center"/>
            <w:hideMark/>
          </w:tcPr>
          <w:p w:rsidR="008405BA" w:rsidRDefault="008405BA">
            <w:pPr>
              <w:jc w:val="center"/>
              <w:rPr>
                <w:rFonts w:ascii="Calibri" w:hAnsi="Calibri" w:cs="Calibri"/>
                <w:b/>
                <w:bCs/>
                <w:sz w:val="16"/>
                <w:szCs w:val="16"/>
              </w:rPr>
            </w:pPr>
            <w:r>
              <w:rPr>
                <w:rFonts w:ascii="Calibri" w:hAnsi="Calibri" w:cs="Calibri"/>
                <w:b/>
                <w:bCs/>
                <w:sz w:val="16"/>
                <w:szCs w:val="16"/>
              </w:rPr>
              <w:lastRenderedPageBreak/>
              <w:t>RESPONSABILI</w:t>
            </w:r>
          </w:p>
        </w:tc>
        <w:tc>
          <w:tcPr>
            <w:tcW w:w="3686" w:type="dxa"/>
            <w:tcBorders>
              <w:top w:val="single" w:sz="4" w:space="0" w:color="000000"/>
              <w:left w:val="single" w:sz="4" w:space="0" w:color="000000"/>
              <w:bottom w:val="single" w:sz="4" w:space="0" w:color="000000"/>
              <w:right w:val="nil"/>
            </w:tcBorders>
            <w:vAlign w:val="center"/>
            <w:hideMark/>
          </w:tcPr>
          <w:p w:rsidR="008405BA" w:rsidRDefault="008405BA">
            <w:pPr>
              <w:jc w:val="center"/>
              <w:rPr>
                <w:rFonts w:ascii="Calibri" w:hAnsi="Calibri" w:cs="Calibri"/>
                <w:b/>
                <w:bCs/>
                <w:sz w:val="16"/>
                <w:szCs w:val="16"/>
              </w:rPr>
            </w:pPr>
            <w:r>
              <w:rPr>
                <w:rFonts w:ascii="Calibri" w:hAnsi="Calibri" w:cs="Calibri"/>
                <w:b/>
                <w:bCs/>
                <w:sz w:val="16"/>
                <w:szCs w:val="16"/>
              </w:rPr>
              <w:t>INCOMPATIBILITÀ</w:t>
            </w:r>
          </w:p>
        </w:tc>
        <w:tc>
          <w:tcPr>
            <w:tcW w:w="3685" w:type="dxa"/>
            <w:tcBorders>
              <w:top w:val="single" w:sz="4" w:space="0" w:color="000000"/>
              <w:left w:val="single" w:sz="4" w:space="0" w:color="000000"/>
              <w:bottom w:val="single" w:sz="4" w:space="0" w:color="000000"/>
              <w:right w:val="nil"/>
            </w:tcBorders>
            <w:vAlign w:val="center"/>
            <w:hideMark/>
          </w:tcPr>
          <w:p w:rsidR="008405BA" w:rsidRDefault="008405BA">
            <w:pPr>
              <w:jc w:val="center"/>
              <w:rPr>
                <w:rFonts w:ascii="Calibri" w:hAnsi="Calibri" w:cs="Calibri"/>
                <w:b/>
                <w:bCs/>
                <w:sz w:val="16"/>
                <w:szCs w:val="16"/>
              </w:rPr>
            </w:pPr>
            <w:r>
              <w:rPr>
                <w:rFonts w:ascii="Calibri" w:hAnsi="Calibri" w:cs="Calibri"/>
                <w:b/>
                <w:bCs/>
                <w:sz w:val="16"/>
                <w:szCs w:val="16"/>
              </w:rPr>
              <w:t>INCARICHI INCOMPATIBILI</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8405BA" w:rsidRDefault="008405BA">
            <w:pPr>
              <w:jc w:val="center"/>
              <w:rPr>
                <w:rFonts w:ascii="Calibri" w:hAnsi="Calibri" w:cs="Calibri"/>
                <w:b/>
                <w:bCs/>
                <w:sz w:val="16"/>
                <w:szCs w:val="16"/>
              </w:rPr>
            </w:pPr>
            <w:r>
              <w:rPr>
                <w:rFonts w:ascii="Calibri" w:hAnsi="Calibri" w:cs="Calibri"/>
                <w:b/>
                <w:bCs/>
                <w:sz w:val="16"/>
                <w:szCs w:val="16"/>
              </w:rPr>
              <w:t>NORMA</w:t>
            </w:r>
          </w:p>
        </w:tc>
      </w:tr>
      <w:tr w:rsidR="008405BA" w:rsidTr="008405BA">
        <w:tc>
          <w:tcPr>
            <w:tcW w:w="1382" w:type="dxa"/>
            <w:tcBorders>
              <w:top w:val="single" w:sz="4" w:space="0" w:color="000000"/>
              <w:left w:val="single" w:sz="4" w:space="0" w:color="000000"/>
              <w:bottom w:val="single" w:sz="4" w:space="0" w:color="000000"/>
              <w:right w:val="nil"/>
            </w:tcBorders>
            <w:vAlign w:val="center"/>
          </w:tcPr>
          <w:p w:rsidR="008405BA" w:rsidRDefault="008405BA">
            <w:pPr>
              <w:jc w:val="both"/>
              <w:rPr>
                <w:rFonts w:ascii="Calibri" w:hAnsi="Calibri" w:cs="Calibri"/>
                <w:sz w:val="16"/>
                <w:szCs w:val="16"/>
              </w:rPr>
            </w:pPr>
          </w:p>
        </w:tc>
        <w:tc>
          <w:tcPr>
            <w:tcW w:w="3686" w:type="dxa"/>
            <w:tcBorders>
              <w:top w:val="single" w:sz="4" w:space="0" w:color="000000"/>
              <w:left w:val="single" w:sz="4" w:space="0" w:color="000000"/>
              <w:bottom w:val="single" w:sz="4" w:space="0" w:color="000000"/>
              <w:right w:val="nil"/>
            </w:tcBorders>
            <w:vAlign w:val="center"/>
            <w:hideMark/>
          </w:tcPr>
          <w:p w:rsidR="008405BA" w:rsidRDefault="008405BA">
            <w:pPr>
              <w:jc w:val="both"/>
              <w:rPr>
                <w:rFonts w:ascii="Calibri" w:hAnsi="Calibri" w:cs="Calibri"/>
                <w:sz w:val="16"/>
                <w:szCs w:val="16"/>
              </w:rPr>
            </w:pPr>
            <w:r>
              <w:rPr>
                <w:rFonts w:ascii="Calibri" w:hAnsi="Calibri" w:cs="Calibri"/>
                <w:sz w:val="16"/>
                <w:szCs w:val="16"/>
              </w:rPr>
              <w:t>Nelle pubbliche amministrazioni:</w:t>
            </w:r>
          </w:p>
          <w:p w:rsidR="008405BA" w:rsidRDefault="008405BA">
            <w:pPr>
              <w:jc w:val="both"/>
              <w:rPr>
                <w:rFonts w:ascii="Calibri" w:hAnsi="Calibri" w:cs="Calibri"/>
                <w:sz w:val="16"/>
                <w:szCs w:val="16"/>
              </w:rPr>
            </w:pPr>
            <w:r>
              <w:rPr>
                <w:rFonts w:ascii="Calibri" w:hAnsi="Calibri" w:cs="Calibri"/>
                <w:sz w:val="16"/>
                <w:szCs w:val="16"/>
              </w:rPr>
              <w:t>incarichi amministrativi di vertice</w:t>
            </w:r>
          </w:p>
          <w:p w:rsidR="008405BA" w:rsidRDefault="008405BA">
            <w:pPr>
              <w:jc w:val="both"/>
              <w:rPr>
                <w:rFonts w:ascii="Calibri" w:hAnsi="Calibri" w:cs="Calibri"/>
                <w:sz w:val="16"/>
                <w:szCs w:val="16"/>
              </w:rPr>
            </w:pPr>
            <w:r>
              <w:rPr>
                <w:rFonts w:ascii="Calibri" w:hAnsi="Calibri" w:cs="Calibri"/>
                <w:sz w:val="16"/>
                <w:szCs w:val="16"/>
              </w:rPr>
              <w:t>incarichi dirigenziali, comunque denominati</w:t>
            </w:r>
            <w:r>
              <w:rPr>
                <w:rFonts w:ascii="Calibri" w:hAnsi="Calibri" w:cs="Calibri"/>
                <w:sz w:val="16"/>
                <w:szCs w:val="16"/>
              </w:rPr>
              <w:br/>
              <w:t>che comportano poteri di vigilanza o controllo  sulle attività svolte dagli enti di diritto privato regolati o finanziati dall'amministrazione che conferisce l'incarico</w:t>
            </w:r>
          </w:p>
        </w:tc>
        <w:tc>
          <w:tcPr>
            <w:tcW w:w="3685" w:type="dxa"/>
            <w:tcBorders>
              <w:top w:val="single" w:sz="4" w:space="0" w:color="000000"/>
              <w:left w:val="single" w:sz="4" w:space="0" w:color="000000"/>
              <w:bottom w:val="single" w:sz="4" w:space="0" w:color="000000"/>
              <w:right w:val="nil"/>
            </w:tcBorders>
            <w:vAlign w:val="center"/>
            <w:hideMark/>
          </w:tcPr>
          <w:p w:rsidR="008405BA" w:rsidRDefault="008405BA">
            <w:pPr>
              <w:jc w:val="both"/>
              <w:rPr>
                <w:rFonts w:ascii="Calibri" w:hAnsi="Calibri" w:cs="Calibri"/>
                <w:sz w:val="16"/>
                <w:szCs w:val="16"/>
              </w:rPr>
            </w:pPr>
            <w:r>
              <w:rPr>
                <w:rFonts w:ascii="Calibri" w:hAnsi="Calibri" w:cs="Calibri"/>
                <w:sz w:val="16"/>
                <w:szCs w:val="16"/>
              </w:rPr>
              <w:t>assunzione</w:t>
            </w:r>
          </w:p>
          <w:p w:rsidR="008405BA" w:rsidRDefault="008405BA">
            <w:pPr>
              <w:jc w:val="both"/>
              <w:rPr>
                <w:rFonts w:ascii="Calibri" w:hAnsi="Calibri" w:cs="Calibri"/>
                <w:sz w:val="16"/>
                <w:szCs w:val="16"/>
              </w:rPr>
            </w:pPr>
            <w:r>
              <w:rPr>
                <w:rFonts w:ascii="Calibri" w:hAnsi="Calibri" w:cs="Calibri"/>
                <w:sz w:val="16"/>
                <w:szCs w:val="16"/>
              </w:rPr>
              <w:t>mantenimento, nel corso dell'incarico, di incarichi e cariche in enti di diritto privato  regolati o finanziati dall'amministrazione o ente pubblico che conferisce l'incarico</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8405BA" w:rsidRDefault="008405BA">
            <w:pPr>
              <w:jc w:val="both"/>
              <w:rPr>
                <w:rFonts w:ascii="Calibri" w:hAnsi="Calibri" w:cs="Calibri"/>
                <w:sz w:val="16"/>
                <w:szCs w:val="16"/>
              </w:rPr>
            </w:pPr>
            <w:r>
              <w:rPr>
                <w:rFonts w:ascii="Calibri" w:hAnsi="Calibri" w:cs="Calibri"/>
                <w:sz w:val="16"/>
                <w:szCs w:val="16"/>
              </w:rPr>
              <w:t>Art. 9,</w:t>
            </w:r>
          </w:p>
          <w:p w:rsidR="008405BA" w:rsidRDefault="008405BA">
            <w:pPr>
              <w:jc w:val="both"/>
              <w:rPr>
                <w:rFonts w:ascii="Calibri" w:hAnsi="Calibri" w:cs="Calibri"/>
                <w:sz w:val="16"/>
                <w:szCs w:val="16"/>
              </w:rPr>
            </w:pPr>
            <w:r>
              <w:rPr>
                <w:rFonts w:ascii="Calibri" w:hAnsi="Calibri" w:cs="Calibri"/>
                <w:sz w:val="16"/>
                <w:szCs w:val="16"/>
              </w:rPr>
              <w:t>comma 1</w:t>
            </w:r>
          </w:p>
        </w:tc>
      </w:tr>
      <w:tr w:rsidR="008405BA" w:rsidTr="008405BA">
        <w:tc>
          <w:tcPr>
            <w:tcW w:w="1382" w:type="dxa"/>
            <w:tcBorders>
              <w:top w:val="single" w:sz="4" w:space="0" w:color="000000"/>
              <w:left w:val="single" w:sz="4" w:space="0" w:color="000000"/>
              <w:bottom w:val="single" w:sz="4" w:space="0" w:color="000000"/>
              <w:right w:val="nil"/>
            </w:tcBorders>
            <w:vAlign w:val="center"/>
          </w:tcPr>
          <w:p w:rsidR="008405BA" w:rsidRDefault="008405BA">
            <w:pPr>
              <w:jc w:val="both"/>
              <w:rPr>
                <w:rFonts w:ascii="Calibri" w:hAnsi="Calibri" w:cs="Calibri"/>
                <w:sz w:val="16"/>
                <w:szCs w:val="16"/>
              </w:rPr>
            </w:pPr>
          </w:p>
        </w:tc>
        <w:tc>
          <w:tcPr>
            <w:tcW w:w="3686" w:type="dxa"/>
            <w:tcBorders>
              <w:top w:val="single" w:sz="4" w:space="0" w:color="000000"/>
              <w:left w:val="single" w:sz="4" w:space="0" w:color="000000"/>
              <w:bottom w:val="single" w:sz="4" w:space="0" w:color="000000"/>
              <w:right w:val="nil"/>
            </w:tcBorders>
            <w:vAlign w:val="center"/>
            <w:hideMark/>
          </w:tcPr>
          <w:p w:rsidR="008405BA" w:rsidRDefault="008405BA">
            <w:pPr>
              <w:jc w:val="both"/>
              <w:rPr>
                <w:rFonts w:ascii="Calibri" w:hAnsi="Calibri" w:cs="Calibri"/>
                <w:sz w:val="16"/>
                <w:szCs w:val="16"/>
              </w:rPr>
            </w:pPr>
            <w:r>
              <w:rPr>
                <w:rFonts w:ascii="Calibri" w:hAnsi="Calibri" w:cs="Calibri"/>
                <w:sz w:val="16"/>
                <w:szCs w:val="16"/>
              </w:rPr>
              <w:t>Nelle pubbliche amministrazioni:</w:t>
            </w:r>
          </w:p>
          <w:p w:rsidR="008405BA" w:rsidRDefault="008405BA">
            <w:pPr>
              <w:jc w:val="both"/>
              <w:rPr>
                <w:rFonts w:ascii="Calibri" w:hAnsi="Calibri" w:cs="Calibri"/>
                <w:sz w:val="16"/>
                <w:szCs w:val="16"/>
              </w:rPr>
            </w:pPr>
            <w:r>
              <w:rPr>
                <w:rFonts w:ascii="Calibri" w:hAnsi="Calibri" w:cs="Calibri"/>
                <w:sz w:val="16"/>
                <w:szCs w:val="16"/>
              </w:rPr>
              <w:t xml:space="preserve">incarichi amministrativi di vertice </w:t>
            </w:r>
          </w:p>
          <w:p w:rsidR="008405BA" w:rsidRDefault="008405BA">
            <w:pPr>
              <w:jc w:val="both"/>
              <w:rPr>
                <w:rFonts w:ascii="Calibri" w:hAnsi="Calibri" w:cs="Calibri"/>
                <w:sz w:val="16"/>
                <w:szCs w:val="16"/>
              </w:rPr>
            </w:pPr>
            <w:r>
              <w:rPr>
                <w:rFonts w:ascii="Calibri" w:hAnsi="Calibri" w:cs="Calibri"/>
                <w:sz w:val="16"/>
                <w:szCs w:val="16"/>
              </w:rPr>
              <w:t xml:space="preserve">incarichi dirigenziali, comunque denominati, </w:t>
            </w:r>
          </w:p>
          <w:p w:rsidR="008405BA" w:rsidRDefault="008405BA">
            <w:pPr>
              <w:jc w:val="both"/>
              <w:rPr>
                <w:rFonts w:ascii="Calibri" w:hAnsi="Calibri" w:cs="Calibri"/>
                <w:sz w:val="16"/>
                <w:szCs w:val="16"/>
              </w:rPr>
            </w:pPr>
            <w:r>
              <w:rPr>
                <w:rFonts w:ascii="Calibri" w:hAnsi="Calibri" w:cs="Calibri"/>
                <w:sz w:val="16"/>
                <w:szCs w:val="16"/>
              </w:rPr>
              <w:t xml:space="preserve">incarichi di amministratore negli enti pubblici </w:t>
            </w:r>
          </w:p>
          <w:p w:rsidR="008405BA" w:rsidRDefault="008405BA">
            <w:pPr>
              <w:jc w:val="both"/>
              <w:rPr>
                <w:rFonts w:ascii="Calibri" w:hAnsi="Calibri" w:cs="Calibri"/>
                <w:sz w:val="16"/>
                <w:szCs w:val="16"/>
              </w:rPr>
            </w:pPr>
            <w:r>
              <w:rPr>
                <w:rFonts w:ascii="Calibri" w:hAnsi="Calibri" w:cs="Calibri"/>
                <w:sz w:val="16"/>
                <w:szCs w:val="16"/>
              </w:rPr>
              <w:t>presidente e amministratore delegato negli enti di diritto privato in controllo pubblico</w:t>
            </w:r>
          </w:p>
        </w:tc>
        <w:tc>
          <w:tcPr>
            <w:tcW w:w="3685" w:type="dxa"/>
            <w:tcBorders>
              <w:top w:val="single" w:sz="4" w:space="0" w:color="000000"/>
              <w:left w:val="single" w:sz="4" w:space="0" w:color="000000"/>
              <w:bottom w:val="single" w:sz="4" w:space="0" w:color="000000"/>
              <w:right w:val="nil"/>
            </w:tcBorders>
            <w:vAlign w:val="center"/>
            <w:hideMark/>
          </w:tcPr>
          <w:p w:rsidR="008405BA" w:rsidRDefault="008405BA">
            <w:pPr>
              <w:jc w:val="both"/>
              <w:rPr>
                <w:rFonts w:ascii="Calibri" w:hAnsi="Calibri" w:cs="Calibri"/>
                <w:sz w:val="16"/>
                <w:szCs w:val="16"/>
              </w:rPr>
            </w:pPr>
            <w:r>
              <w:rPr>
                <w:rFonts w:ascii="Calibri" w:hAnsi="Calibri" w:cs="Calibri"/>
                <w:sz w:val="16"/>
                <w:szCs w:val="16"/>
              </w:rPr>
              <w:t xml:space="preserve">svolgimento in proprio di </w:t>
            </w:r>
            <w:r>
              <w:rPr>
                <w:rFonts w:ascii="Calibri" w:hAnsi="Calibri" w:cs="Calibri"/>
                <w:b/>
                <w:bCs/>
                <w:sz w:val="16"/>
                <w:szCs w:val="16"/>
              </w:rPr>
              <w:t>un'attività professionale</w:t>
            </w:r>
            <w:r>
              <w:rPr>
                <w:rFonts w:ascii="Calibri" w:hAnsi="Calibri" w:cs="Calibri"/>
                <w:sz w:val="16"/>
                <w:szCs w:val="16"/>
              </w:rPr>
              <w:t>, se questa è regolata, finanziata o comunque retribuita dall'amministrazione o ente che conferisce l'incarico</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8405BA" w:rsidRDefault="008405BA">
            <w:pPr>
              <w:jc w:val="both"/>
              <w:rPr>
                <w:rFonts w:ascii="Calibri" w:hAnsi="Calibri" w:cs="Calibri"/>
                <w:sz w:val="16"/>
                <w:szCs w:val="16"/>
              </w:rPr>
            </w:pPr>
            <w:r>
              <w:rPr>
                <w:rFonts w:ascii="Calibri" w:hAnsi="Calibri" w:cs="Calibri"/>
                <w:sz w:val="16"/>
                <w:szCs w:val="16"/>
              </w:rPr>
              <w:t>Art. 9,</w:t>
            </w:r>
          </w:p>
          <w:p w:rsidR="008405BA" w:rsidRDefault="008405BA">
            <w:pPr>
              <w:jc w:val="both"/>
              <w:rPr>
                <w:rFonts w:ascii="Calibri" w:hAnsi="Calibri" w:cs="Calibri"/>
                <w:sz w:val="16"/>
                <w:szCs w:val="16"/>
              </w:rPr>
            </w:pPr>
            <w:r>
              <w:rPr>
                <w:rFonts w:ascii="Calibri" w:hAnsi="Calibri" w:cs="Calibri"/>
                <w:sz w:val="16"/>
                <w:szCs w:val="16"/>
              </w:rPr>
              <w:t>comma 2</w:t>
            </w:r>
          </w:p>
        </w:tc>
      </w:tr>
      <w:tr w:rsidR="008405BA" w:rsidTr="008405BA">
        <w:tc>
          <w:tcPr>
            <w:tcW w:w="1382" w:type="dxa"/>
            <w:tcBorders>
              <w:top w:val="single" w:sz="4" w:space="0" w:color="000000"/>
              <w:left w:val="single" w:sz="4" w:space="0" w:color="000000"/>
              <w:bottom w:val="single" w:sz="4" w:space="0" w:color="000000"/>
              <w:right w:val="nil"/>
            </w:tcBorders>
            <w:vAlign w:val="center"/>
          </w:tcPr>
          <w:p w:rsidR="008405BA" w:rsidRDefault="008405BA">
            <w:pPr>
              <w:jc w:val="both"/>
              <w:rPr>
                <w:rFonts w:ascii="Calibri" w:hAnsi="Calibri" w:cs="Calibri"/>
                <w:sz w:val="16"/>
                <w:szCs w:val="16"/>
              </w:rPr>
            </w:pPr>
          </w:p>
        </w:tc>
        <w:tc>
          <w:tcPr>
            <w:tcW w:w="3686" w:type="dxa"/>
            <w:tcBorders>
              <w:top w:val="single" w:sz="4" w:space="0" w:color="000000"/>
              <w:left w:val="single" w:sz="4" w:space="0" w:color="000000"/>
              <w:bottom w:val="single" w:sz="4" w:space="0" w:color="000000"/>
              <w:right w:val="nil"/>
            </w:tcBorders>
            <w:vAlign w:val="center"/>
            <w:hideMark/>
          </w:tcPr>
          <w:p w:rsidR="008405BA" w:rsidRDefault="008405BA">
            <w:pPr>
              <w:jc w:val="both"/>
              <w:rPr>
                <w:rFonts w:ascii="Calibri" w:hAnsi="Calibri" w:cs="Calibri"/>
                <w:sz w:val="16"/>
                <w:szCs w:val="16"/>
              </w:rPr>
            </w:pPr>
            <w:r>
              <w:rPr>
                <w:rFonts w:ascii="Calibri" w:hAnsi="Calibri" w:cs="Calibri"/>
                <w:sz w:val="16"/>
                <w:szCs w:val="16"/>
              </w:rPr>
              <w:t>incarichi amministrativi di vertice nelle amministrazioni:</w:t>
            </w:r>
          </w:p>
          <w:p w:rsidR="008405BA" w:rsidRDefault="008405BA">
            <w:pPr>
              <w:jc w:val="both"/>
              <w:rPr>
                <w:rFonts w:ascii="Calibri" w:hAnsi="Calibri" w:cs="Calibri"/>
                <w:sz w:val="16"/>
                <w:szCs w:val="16"/>
              </w:rPr>
            </w:pPr>
            <w:r>
              <w:rPr>
                <w:rFonts w:ascii="Calibri" w:hAnsi="Calibri" w:cs="Calibri"/>
                <w:sz w:val="16"/>
                <w:szCs w:val="16"/>
              </w:rPr>
              <w:t xml:space="preserve">statali, </w:t>
            </w:r>
          </w:p>
          <w:p w:rsidR="008405BA" w:rsidRDefault="008405BA">
            <w:pPr>
              <w:jc w:val="both"/>
              <w:rPr>
                <w:rFonts w:ascii="Calibri" w:hAnsi="Calibri" w:cs="Calibri"/>
                <w:sz w:val="16"/>
                <w:szCs w:val="16"/>
              </w:rPr>
            </w:pPr>
            <w:r>
              <w:rPr>
                <w:rFonts w:ascii="Calibri" w:hAnsi="Calibri" w:cs="Calibri"/>
                <w:sz w:val="16"/>
                <w:szCs w:val="16"/>
              </w:rPr>
              <w:t>regionali</w:t>
            </w:r>
          </w:p>
          <w:p w:rsidR="008405BA" w:rsidRDefault="008405BA">
            <w:pPr>
              <w:jc w:val="both"/>
              <w:rPr>
                <w:rFonts w:ascii="Calibri" w:hAnsi="Calibri" w:cs="Calibri"/>
                <w:sz w:val="16"/>
                <w:szCs w:val="16"/>
              </w:rPr>
            </w:pPr>
            <w:r>
              <w:rPr>
                <w:rFonts w:ascii="Calibri" w:hAnsi="Calibri" w:cs="Calibri"/>
                <w:sz w:val="16"/>
                <w:szCs w:val="16"/>
              </w:rPr>
              <w:t>locali</w:t>
            </w:r>
          </w:p>
          <w:p w:rsidR="008405BA" w:rsidRDefault="008405BA">
            <w:pPr>
              <w:jc w:val="both"/>
              <w:rPr>
                <w:rFonts w:ascii="Calibri" w:hAnsi="Calibri" w:cs="Calibri"/>
                <w:sz w:val="16"/>
                <w:szCs w:val="16"/>
              </w:rPr>
            </w:pPr>
            <w:r>
              <w:rPr>
                <w:rFonts w:ascii="Calibri" w:hAnsi="Calibri" w:cs="Calibri"/>
                <w:sz w:val="16"/>
                <w:szCs w:val="16"/>
              </w:rPr>
              <w:t xml:space="preserve">incarichi di amministratore di ente pubblico di livello </w:t>
            </w:r>
          </w:p>
          <w:p w:rsidR="008405BA" w:rsidRDefault="008405BA">
            <w:pPr>
              <w:jc w:val="both"/>
              <w:rPr>
                <w:rFonts w:ascii="Calibri" w:hAnsi="Calibri" w:cs="Calibri"/>
                <w:sz w:val="16"/>
                <w:szCs w:val="16"/>
              </w:rPr>
            </w:pPr>
            <w:r>
              <w:rPr>
                <w:rFonts w:ascii="Calibri" w:hAnsi="Calibri" w:cs="Calibri"/>
                <w:sz w:val="16"/>
                <w:szCs w:val="16"/>
              </w:rPr>
              <w:t>nazionale,</w:t>
            </w:r>
          </w:p>
          <w:p w:rsidR="008405BA" w:rsidRDefault="008405BA">
            <w:pPr>
              <w:jc w:val="both"/>
              <w:rPr>
                <w:rFonts w:ascii="Calibri" w:hAnsi="Calibri" w:cs="Calibri"/>
                <w:sz w:val="16"/>
                <w:szCs w:val="16"/>
              </w:rPr>
            </w:pPr>
            <w:r>
              <w:rPr>
                <w:rFonts w:ascii="Calibri" w:hAnsi="Calibri" w:cs="Calibri"/>
                <w:sz w:val="16"/>
                <w:szCs w:val="16"/>
              </w:rPr>
              <w:t>regionale</w:t>
            </w:r>
          </w:p>
          <w:p w:rsidR="008405BA" w:rsidRDefault="008405BA">
            <w:pPr>
              <w:jc w:val="both"/>
              <w:rPr>
                <w:rFonts w:ascii="Calibri" w:hAnsi="Calibri" w:cs="Calibri"/>
                <w:sz w:val="16"/>
                <w:szCs w:val="16"/>
              </w:rPr>
            </w:pPr>
            <w:r>
              <w:rPr>
                <w:rFonts w:ascii="Calibri" w:hAnsi="Calibri" w:cs="Calibri"/>
                <w:sz w:val="16"/>
                <w:szCs w:val="16"/>
              </w:rPr>
              <w:t>locale</w:t>
            </w:r>
          </w:p>
        </w:tc>
        <w:tc>
          <w:tcPr>
            <w:tcW w:w="3685" w:type="dxa"/>
            <w:tcBorders>
              <w:top w:val="single" w:sz="4" w:space="0" w:color="000000"/>
              <w:left w:val="single" w:sz="4" w:space="0" w:color="000000"/>
              <w:bottom w:val="single" w:sz="4" w:space="0" w:color="000000"/>
              <w:right w:val="nil"/>
            </w:tcBorders>
            <w:vAlign w:val="center"/>
            <w:hideMark/>
          </w:tcPr>
          <w:p w:rsidR="008405BA" w:rsidRDefault="008405BA">
            <w:pPr>
              <w:jc w:val="both"/>
              <w:rPr>
                <w:rFonts w:ascii="Calibri" w:hAnsi="Calibri" w:cs="Calibri"/>
                <w:sz w:val="16"/>
                <w:szCs w:val="16"/>
              </w:rPr>
            </w:pPr>
            <w:r>
              <w:rPr>
                <w:rFonts w:ascii="Calibri" w:hAnsi="Calibri" w:cs="Calibri"/>
                <w:sz w:val="16"/>
                <w:szCs w:val="16"/>
              </w:rPr>
              <w:t>Presidente del Consiglio dei ministri</w:t>
            </w:r>
          </w:p>
          <w:p w:rsidR="008405BA" w:rsidRDefault="008405BA">
            <w:pPr>
              <w:jc w:val="both"/>
              <w:rPr>
                <w:rFonts w:ascii="Calibri" w:hAnsi="Calibri" w:cs="Calibri"/>
                <w:sz w:val="16"/>
                <w:szCs w:val="16"/>
              </w:rPr>
            </w:pPr>
            <w:r>
              <w:rPr>
                <w:rFonts w:ascii="Calibri" w:hAnsi="Calibri" w:cs="Calibri"/>
                <w:sz w:val="16"/>
                <w:szCs w:val="16"/>
              </w:rPr>
              <w:t>Ministro,</w:t>
            </w:r>
          </w:p>
          <w:p w:rsidR="008405BA" w:rsidRDefault="008405BA">
            <w:pPr>
              <w:jc w:val="both"/>
              <w:rPr>
                <w:rFonts w:ascii="Calibri" w:hAnsi="Calibri" w:cs="Calibri"/>
                <w:sz w:val="16"/>
                <w:szCs w:val="16"/>
              </w:rPr>
            </w:pPr>
            <w:r>
              <w:rPr>
                <w:rFonts w:ascii="Calibri" w:hAnsi="Calibri" w:cs="Calibri"/>
                <w:sz w:val="16"/>
                <w:szCs w:val="16"/>
              </w:rPr>
              <w:t xml:space="preserve">Vice Ministro, </w:t>
            </w:r>
          </w:p>
          <w:p w:rsidR="008405BA" w:rsidRDefault="008405BA">
            <w:pPr>
              <w:jc w:val="both"/>
              <w:rPr>
                <w:rFonts w:ascii="Calibri" w:hAnsi="Calibri" w:cs="Calibri"/>
                <w:sz w:val="16"/>
                <w:szCs w:val="16"/>
              </w:rPr>
            </w:pPr>
            <w:r>
              <w:rPr>
                <w:rFonts w:ascii="Calibri" w:hAnsi="Calibri" w:cs="Calibri"/>
                <w:sz w:val="16"/>
                <w:szCs w:val="16"/>
              </w:rPr>
              <w:t xml:space="preserve">sottosegretario di Stato </w:t>
            </w:r>
          </w:p>
          <w:p w:rsidR="008405BA" w:rsidRDefault="008405BA">
            <w:pPr>
              <w:jc w:val="both"/>
              <w:rPr>
                <w:rFonts w:ascii="Calibri" w:hAnsi="Calibri" w:cs="Calibri"/>
                <w:sz w:val="16"/>
                <w:szCs w:val="16"/>
              </w:rPr>
            </w:pPr>
            <w:r>
              <w:rPr>
                <w:rFonts w:ascii="Calibri" w:hAnsi="Calibri" w:cs="Calibri"/>
                <w:sz w:val="16"/>
                <w:szCs w:val="16"/>
              </w:rPr>
              <w:t>commissario straordinario del Governo di cui all'articolo 11</w:t>
            </w:r>
            <w:r>
              <w:rPr>
                <w:rStyle w:val="Caratteredellanota"/>
                <w:rFonts w:ascii="Calibri" w:hAnsi="Calibri" w:cs="Calibri"/>
                <w:sz w:val="16"/>
                <w:szCs w:val="16"/>
              </w:rPr>
              <w:footnoteReference w:id="1"/>
            </w:r>
            <w:r>
              <w:rPr>
                <w:rFonts w:ascii="Calibri" w:hAnsi="Calibri" w:cs="Calibri"/>
                <w:sz w:val="16"/>
                <w:szCs w:val="16"/>
              </w:rPr>
              <w:t xml:space="preserve"> della legge 23 agosto 1988, n. 400</w:t>
            </w:r>
          </w:p>
          <w:p w:rsidR="008405BA" w:rsidRDefault="008405BA">
            <w:pPr>
              <w:jc w:val="both"/>
              <w:rPr>
                <w:rFonts w:ascii="Calibri" w:hAnsi="Calibri" w:cs="Calibri"/>
                <w:sz w:val="16"/>
                <w:szCs w:val="16"/>
              </w:rPr>
            </w:pPr>
            <w:r>
              <w:rPr>
                <w:rFonts w:ascii="Calibri" w:hAnsi="Calibri" w:cs="Calibri"/>
                <w:sz w:val="16"/>
                <w:szCs w:val="16"/>
              </w:rPr>
              <w:t>parlamentare</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8405BA" w:rsidRDefault="008405BA">
            <w:pPr>
              <w:jc w:val="both"/>
              <w:rPr>
                <w:rFonts w:ascii="Calibri" w:hAnsi="Calibri" w:cs="Calibri"/>
                <w:sz w:val="16"/>
                <w:szCs w:val="16"/>
              </w:rPr>
            </w:pPr>
            <w:r>
              <w:rPr>
                <w:rFonts w:ascii="Calibri" w:hAnsi="Calibri" w:cs="Calibri"/>
                <w:sz w:val="16"/>
                <w:szCs w:val="16"/>
              </w:rPr>
              <w:t>Art. 11,</w:t>
            </w:r>
          </w:p>
          <w:p w:rsidR="008405BA" w:rsidRDefault="008405BA">
            <w:pPr>
              <w:jc w:val="both"/>
              <w:rPr>
                <w:rFonts w:ascii="Calibri" w:hAnsi="Calibri" w:cs="Calibri"/>
                <w:sz w:val="16"/>
                <w:szCs w:val="16"/>
              </w:rPr>
            </w:pPr>
            <w:r>
              <w:rPr>
                <w:rFonts w:ascii="Calibri" w:hAnsi="Calibri" w:cs="Calibri"/>
                <w:sz w:val="16"/>
                <w:szCs w:val="16"/>
              </w:rPr>
              <w:t>comma 1</w:t>
            </w:r>
          </w:p>
        </w:tc>
      </w:tr>
      <w:tr w:rsidR="008405BA" w:rsidTr="008405BA">
        <w:tc>
          <w:tcPr>
            <w:tcW w:w="1382" w:type="dxa"/>
            <w:tcBorders>
              <w:top w:val="single" w:sz="4" w:space="0" w:color="000000"/>
              <w:left w:val="single" w:sz="4" w:space="0" w:color="000000"/>
              <w:bottom w:val="single" w:sz="4" w:space="0" w:color="000000"/>
              <w:right w:val="nil"/>
            </w:tcBorders>
            <w:vAlign w:val="center"/>
          </w:tcPr>
          <w:p w:rsidR="008405BA" w:rsidRDefault="008405BA">
            <w:pPr>
              <w:jc w:val="both"/>
              <w:rPr>
                <w:rFonts w:ascii="Calibri" w:hAnsi="Calibri" w:cs="Calibri"/>
                <w:sz w:val="16"/>
                <w:szCs w:val="16"/>
              </w:rPr>
            </w:pPr>
          </w:p>
        </w:tc>
        <w:tc>
          <w:tcPr>
            <w:tcW w:w="3686" w:type="dxa"/>
            <w:tcBorders>
              <w:top w:val="single" w:sz="4" w:space="0" w:color="000000"/>
              <w:left w:val="single" w:sz="4" w:space="0" w:color="000000"/>
              <w:bottom w:val="single" w:sz="4" w:space="0" w:color="000000"/>
              <w:right w:val="nil"/>
            </w:tcBorders>
            <w:vAlign w:val="center"/>
            <w:hideMark/>
          </w:tcPr>
          <w:p w:rsidR="008405BA" w:rsidRDefault="008405BA">
            <w:pPr>
              <w:jc w:val="both"/>
              <w:rPr>
                <w:rFonts w:ascii="Calibri" w:hAnsi="Calibri" w:cs="Calibri"/>
                <w:bCs/>
                <w:sz w:val="16"/>
                <w:szCs w:val="16"/>
              </w:rPr>
            </w:pPr>
            <w:r>
              <w:rPr>
                <w:rFonts w:ascii="Calibri" w:hAnsi="Calibri" w:cs="Calibri"/>
                <w:sz w:val="16"/>
                <w:szCs w:val="16"/>
              </w:rPr>
              <w:t xml:space="preserve">incarichi amministrativi di vertice nelle amministrazioni </w:t>
            </w:r>
            <w:r>
              <w:rPr>
                <w:rFonts w:ascii="Calibri" w:hAnsi="Calibri" w:cs="Calibri"/>
                <w:bCs/>
                <w:sz w:val="16"/>
                <w:szCs w:val="16"/>
              </w:rPr>
              <w:t>regionali</w:t>
            </w:r>
          </w:p>
          <w:p w:rsidR="008405BA" w:rsidRDefault="008405BA">
            <w:pPr>
              <w:jc w:val="both"/>
              <w:rPr>
                <w:rFonts w:ascii="Calibri" w:hAnsi="Calibri" w:cs="Calibri"/>
                <w:b/>
                <w:bCs/>
                <w:sz w:val="16"/>
                <w:szCs w:val="16"/>
              </w:rPr>
            </w:pPr>
            <w:r>
              <w:rPr>
                <w:rFonts w:ascii="Calibri" w:hAnsi="Calibri" w:cs="Calibri"/>
                <w:sz w:val="16"/>
                <w:szCs w:val="16"/>
              </w:rPr>
              <w:t xml:space="preserve">incarichi di amministratore di ente pubblico di livello </w:t>
            </w:r>
            <w:r>
              <w:rPr>
                <w:rFonts w:ascii="Calibri" w:hAnsi="Calibri" w:cs="Calibri"/>
                <w:bCs/>
                <w:sz w:val="16"/>
                <w:szCs w:val="16"/>
              </w:rPr>
              <w:t>regionale</w:t>
            </w:r>
          </w:p>
        </w:tc>
        <w:tc>
          <w:tcPr>
            <w:tcW w:w="3685" w:type="dxa"/>
            <w:tcBorders>
              <w:top w:val="single" w:sz="4" w:space="0" w:color="000000"/>
              <w:left w:val="single" w:sz="4" w:space="0" w:color="000000"/>
              <w:bottom w:val="single" w:sz="4" w:space="0" w:color="000000"/>
              <w:right w:val="nil"/>
            </w:tcBorders>
            <w:vAlign w:val="center"/>
            <w:hideMark/>
          </w:tcPr>
          <w:p w:rsidR="008405BA" w:rsidRDefault="008405BA">
            <w:pPr>
              <w:jc w:val="both"/>
              <w:rPr>
                <w:rFonts w:ascii="Calibri" w:hAnsi="Calibri" w:cs="Calibri"/>
                <w:sz w:val="16"/>
                <w:szCs w:val="16"/>
              </w:rPr>
            </w:pPr>
            <w:r>
              <w:rPr>
                <w:rFonts w:ascii="Calibri" w:hAnsi="Calibri" w:cs="Calibri"/>
                <w:sz w:val="16"/>
                <w:szCs w:val="16"/>
              </w:rPr>
              <w:t xml:space="preserve">con la carica di componente della giunta o del consiglio della regione che ha conferito l'incarico; </w:t>
            </w:r>
          </w:p>
          <w:p w:rsidR="008405BA" w:rsidRDefault="008405BA">
            <w:pPr>
              <w:jc w:val="both"/>
              <w:rPr>
                <w:rFonts w:ascii="Calibri" w:hAnsi="Calibri" w:cs="Calibri"/>
                <w:sz w:val="16"/>
                <w:szCs w:val="16"/>
              </w:rPr>
            </w:pPr>
            <w:r>
              <w:rPr>
                <w:rFonts w:ascii="Calibri" w:hAnsi="Calibri" w:cs="Calibri"/>
                <w:sz w:val="16"/>
                <w:szCs w:val="16"/>
              </w:rPr>
              <w:t xml:space="preserve">con la carica di componente della giunta o del consiglio di una provincia, di un comune con popolazione superiore ai 15.000 abitanti o di una forma associativa tra comuni avente la medesima popolazione della medesima regione; </w:t>
            </w:r>
          </w:p>
          <w:p w:rsidR="008405BA" w:rsidRDefault="008405BA">
            <w:pPr>
              <w:jc w:val="both"/>
              <w:rPr>
                <w:rFonts w:ascii="Calibri" w:hAnsi="Calibri" w:cs="Calibri"/>
                <w:sz w:val="16"/>
                <w:szCs w:val="16"/>
              </w:rPr>
            </w:pPr>
            <w:r>
              <w:rPr>
                <w:rFonts w:ascii="Calibri" w:hAnsi="Calibri" w:cs="Calibri"/>
                <w:sz w:val="16"/>
                <w:szCs w:val="16"/>
              </w:rPr>
              <w:t>con la carica di presidente e amministratore delegato di un ente di diritto privato in controllo pubblico da parte della regione</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8405BA" w:rsidRDefault="008405BA">
            <w:pPr>
              <w:jc w:val="both"/>
              <w:rPr>
                <w:rFonts w:ascii="Calibri" w:hAnsi="Calibri" w:cs="Calibri"/>
                <w:sz w:val="16"/>
                <w:szCs w:val="16"/>
              </w:rPr>
            </w:pPr>
            <w:r>
              <w:rPr>
                <w:rFonts w:ascii="Calibri" w:hAnsi="Calibri" w:cs="Calibri"/>
                <w:sz w:val="16"/>
                <w:szCs w:val="16"/>
              </w:rPr>
              <w:t>Art. 11,</w:t>
            </w:r>
          </w:p>
          <w:p w:rsidR="008405BA" w:rsidRDefault="008405BA">
            <w:pPr>
              <w:jc w:val="both"/>
              <w:rPr>
                <w:rFonts w:ascii="Calibri" w:hAnsi="Calibri" w:cs="Calibri"/>
                <w:sz w:val="16"/>
                <w:szCs w:val="16"/>
              </w:rPr>
            </w:pPr>
            <w:r>
              <w:rPr>
                <w:rFonts w:ascii="Calibri" w:hAnsi="Calibri" w:cs="Calibri"/>
                <w:sz w:val="16"/>
                <w:szCs w:val="16"/>
              </w:rPr>
              <w:t>comma 2</w:t>
            </w:r>
          </w:p>
        </w:tc>
      </w:tr>
      <w:tr w:rsidR="008405BA" w:rsidTr="008405BA">
        <w:tc>
          <w:tcPr>
            <w:tcW w:w="1382" w:type="dxa"/>
            <w:tcBorders>
              <w:top w:val="single" w:sz="4" w:space="0" w:color="000000"/>
              <w:left w:val="single" w:sz="4" w:space="0" w:color="000000"/>
              <w:bottom w:val="single" w:sz="4" w:space="0" w:color="000000"/>
              <w:right w:val="nil"/>
            </w:tcBorders>
            <w:vAlign w:val="center"/>
          </w:tcPr>
          <w:p w:rsidR="008405BA" w:rsidRDefault="008405BA">
            <w:pPr>
              <w:jc w:val="both"/>
              <w:rPr>
                <w:rFonts w:ascii="Calibri" w:hAnsi="Calibri" w:cs="Calibri"/>
                <w:sz w:val="16"/>
                <w:szCs w:val="16"/>
              </w:rPr>
            </w:pPr>
          </w:p>
        </w:tc>
        <w:tc>
          <w:tcPr>
            <w:tcW w:w="3686" w:type="dxa"/>
            <w:tcBorders>
              <w:top w:val="single" w:sz="4" w:space="0" w:color="000000"/>
              <w:left w:val="single" w:sz="4" w:space="0" w:color="000000"/>
              <w:bottom w:val="single" w:sz="4" w:space="0" w:color="000000"/>
              <w:right w:val="nil"/>
            </w:tcBorders>
            <w:vAlign w:val="center"/>
          </w:tcPr>
          <w:p w:rsidR="008405BA" w:rsidRDefault="008405BA">
            <w:pPr>
              <w:jc w:val="both"/>
              <w:rPr>
                <w:rFonts w:ascii="Calibri" w:hAnsi="Calibri" w:cs="Calibri"/>
                <w:sz w:val="16"/>
                <w:szCs w:val="16"/>
              </w:rPr>
            </w:pPr>
            <w:r>
              <w:rPr>
                <w:rFonts w:ascii="Calibri" w:hAnsi="Calibri" w:cs="Calibri"/>
                <w:sz w:val="16"/>
                <w:szCs w:val="16"/>
              </w:rPr>
              <w:t>incarichi amministrativi di vertice nelle amministrazioni di una provincia,</w:t>
            </w:r>
          </w:p>
          <w:p w:rsidR="008405BA" w:rsidRDefault="008405BA">
            <w:pPr>
              <w:jc w:val="both"/>
              <w:rPr>
                <w:rFonts w:ascii="Calibri" w:hAnsi="Calibri" w:cs="Calibri"/>
                <w:sz w:val="16"/>
                <w:szCs w:val="16"/>
              </w:rPr>
            </w:pPr>
            <w:r>
              <w:rPr>
                <w:rFonts w:ascii="Calibri" w:hAnsi="Calibri" w:cs="Calibri"/>
                <w:sz w:val="16"/>
                <w:szCs w:val="16"/>
              </w:rPr>
              <w:t xml:space="preserve">un comune con popolazione superiore ai 15.000 abitanti una forma associativa tra comuni avente la medesima popolazione </w:t>
            </w:r>
          </w:p>
          <w:p w:rsidR="008405BA" w:rsidRDefault="008405BA">
            <w:pPr>
              <w:jc w:val="both"/>
              <w:rPr>
                <w:rFonts w:ascii="Calibri" w:hAnsi="Calibri" w:cs="Calibri"/>
                <w:sz w:val="16"/>
                <w:szCs w:val="16"/>
              </w:rPr>
            </w:pPr>
          </w:p>
          <w:p w:rsidR="008405BA" w:rsidRDefault="008405BA">
            <w:pPr>
              <w:jc w:val="both"/>
              <w:rPr>
                <w:rFonts w:ascii="Calibri" w:hAnsi="Calibri" w:cs="Calibri"/>
                <w:sz w:val="16"/>
                <w:szCs w:val="16"/>
              </w:rPr>
            </w:pPr>
            <w:r>
              <w:rPr>
                <w:rFonts w:ascii="Calibri" w:hAnsi="Calibri" w:cs="Calibri"/>
                <w:sz w:val="16"/>
                <w:szCs w:val="16"/>
              </w:rPr>
              <w:t xml:space="preserve">incarichi di amministratore di ente pubblico di livello </w:t>
            </w:r>
          </w:p>
          <w:p w:rsidR="008405BA" w:rsidRDefault="008405BA">
            <w:pPr>
              <w:jc w:val="both"/>
              <w:rPr>
                <w:rFonts w:ascii="Calibri" w:hAnsi="Calibri" w:cs="Calibri"/>
                <w:sz w:val="16"/>
                <w:szCs w:val="16"/>
              </w:rPr>
            </w:pPr>
            <w:r>
              <w:rPr>
                <w:rFonts w:ascii="Calibri" w:hAnsi="Calibri" w:cs="Calibri"/>
                <w:sz w:val="16"/>
                <w:szCs w:val="16"/>
              </w:rPr>
              <w:t xml:space="preserve">provinciale comunale </w:t>
            </w:r>
          </w:p>
        </w:tc>
        <w:tc>
          <w:tcPr>
            <w:tcW w:w="3685" w:type="dxa"/>
            <w:tcBorders>
              <w:top w:val="single" w:sz="4" w:space="0" w:color="000000"/>
              <w:left w:val="single" w:sz="4" w:space="0" w:color="000000"/>
              <w:bottom w:val="single" w:sz="4" w:space="0" w:color="000000"/>
              <w:right w:val="nil"/>
            </w:tcBorders>
            <w:vAlign w:val="center"/>
            <w:hideMark/>
          </w:tcPr>
          <w:p w:rsidR="008405BA" w:rsidRDefault="008405BA">
            <w:pPr>
              <w:jc w:val="both"/>
              <w:rPr>
                <w:rFonts w:ascii="Calibri" w:hAnsi="Calibri" w:cs="Calibri"/>
                <w:sz w:val="16"/>
                <w:szCs w:val="16"/>
              </w:rPr>
            </w:pPr>
            <w:r>
              <w:rPr>
                <w:rFonts w:ascii="Calibri" w:hAnsi="Calibri" w:cs="Calibri"/>
                <w:sz w:val="16"/>
                <w:szCs w:val="16"/>
              </w:rPr>
              <w:t xml:space="preserve">con la carica di componente della giunta o del consiglio della provincia, del comune o della forma associativa tra comuni che ha conferito l'incarico; </w:t>
            </w:r>
          </w:p>
          <w:p w:rsidR="008405BA" w:rsidRDefault="008405BA">
            <w:pPr>
              <w:jc w:val="both"/>
              <w:rPr>
                <w:rFonts w:ascii="Calibri" w:hAnsi="Calibri" w:cs="Calibri"/>
                <w:sz w:val="16"/>
                <w:szCs w:val="16"/>
              </w:rPr>
            </w:pPr>
            <w:r>
              <w:rPr>
                <w:rFonts w:ascii="Calibri" w:hAnsi="Calibri" w:cs="Calibri"/>
                <w:sz w:val="16"/>
                <w:szCs w:val="16"/>
              </w:rPr>
              <w:t xml:space="preserve">con la carica di componente della giunta o del consiglio della provincia, del comune con popolazione superiore ai 15.000 abitanti o di una forma associativa tra comuni avente la medesima popolazione, ricompresi nella stessa regione dell'amministrazione locale che ha conferito l'incarico; </w:t>
            </w:r>
          </w:p>
          <w:p w:rsidR="008405BA" w:rsidRDefault="008405BA">
            <w:pPr>
              <w:jc w:val="both"/>
              <w:rPr>
                <w:rFonts w:ascii="Calibri" w:hAnsi="Calibri" w:cs="Calibri"/>
                <w:sz w:val="16"/>
                <w:szCs w:val="16"/>
              </w:rPr>
            </w:pPr>
            <w:r>
              <w:rPr>
                <w:rFonts w:ascii="Calibri" w:hAnsi="Calibri" w:cs="Calibri"/>
                <w:sz w:val="16"/>
                <w:szCs w:val="16"/>
              </w:rPr>
              <w:t xml:space="preserve">con la carica di componente di organi di indirizzo negli enti di diritto privato in controllo pubblico da parte della regione, </w:t>
            </w:r>
            <w:proofErr w:type="spellStart"/>
            <w:r>
              <w:rPr>
                <w:rFonts w:ascii="Calibri" w:hAnsi="Calibri" w:cs="Calibri"/>
                <w:sz w:val="16"/>
                <w:szCs w:val="16"/>
              </w:rPr>
              <w:t>nonchè</w:t>
            </w:r>
            <w:proofErr w:type="spellEnd"/>
            <w:r>
              <w:rPr>
                <w:rFonts w:ascii="Calibri" w:hAnsi="Calibri" w:cs="Calibri"/>
                <w:sz w:val="16"/>
                <w:szCs w:val="16"/>
              </w:rPr>
              <w:t xml:space="preserve"> di province, comuni con popolazione superiore ai 15.000 abitanti o di forme associative tra comuni aventi la medesima popolazione abitanti della stessa regione.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8405BA" w:rsidRDefault="008405BA">
            <w:pPr>
              <w:jc w:val="both"/>
              <w:rPr>
                <w:rFonts w:ascii="Calibri" w:hAnsi="Calibri" w:cs="Calibri"/>
                <w:sz w:val="16"/>
                <w:szCs w:val="16"/>
              </w:rPr>
            </w:pPr>
            <w:r>
              <w:rPr>
                <w:rFonts w:ascii="Calibri" w:hAnsi="Calibri" w:cs="Calibri"/>
                <w:sz w:val="16"/>
                <w:szCs w:val="16"/>
              </w:rPr>
              <w:t>Art. 11,</w:t>
            </w:r>
          </w:p>
          <w:p w:rsidR="008405BA" w:rsidRDefault="008405BA">
            <w:pPr>
              <w:jc w:val="both"/>
              <w:rPr>
                <w:rFonts w:ascii="Calibri" w:hAnsi="Calibri" w:cs="Calibri"/>
                <w:sz w:val="16"/>
                <w:szCs w:val="16"/>
              </w:rPr>
            </w:pPr>
            <w:r>
              <w:rPr>
                <w:rFonts w:ascii="Calibri" w:hAnsi="Calibri" w:cs="Calibri"/>
                <w:sz w:val="16"/>
                <w:szCs w:val="16"/>
              </w:rPr>
              <w:t>comma 3</w:t>
            </w:r>
          </w:p>
        </w:tc>
      </w:tr>
      <w:tr w:rsidR="008405BA" w:rsidTr="008405BA">
        <w:tc>
          <w:tcPr>
            <w:tcW w:w="1382" w:type="dxa"/>
            <w:tcBorders>
              <w:top w:val="single" w:sz="4" w:space="0" w:color="000000"/>
              <w:left w:val="single" w:sz="4" w:space="0" w:color="000000"/>
              <w:bottom w:val="single" w:sz="4" w:space="0" w:color="000000"/>
              <w:right w:val="nil"/>
            </w:tcBorders>
            <w:vAlign w:val="center"/>
          </w:tcPr>
          <w:p w:rsidR="008405BA" w:rsidRDefault="008405BA">
            <w:pPr>
              <w:jc w:val="both"/>
              <w:rPr>
                <w:rFonts w:ascii="Calibri" w:hAnsi="Calibri" w:cs="Calibri"/>
                <w:sz w:val="16"/>
                <w:szCs w:val="16"/>
              </w:rPr>
            </w:pPr>
          </w:p>
        </w:tc>
        <w:tc>
          <w:tcPr>
            <w:tcW w:w="3686" w:type="dxa"/>
            <w:tcBorders>
              <w:top w:val="single" w:sz="4" w:space="0" w:color="000000"/>
              <w:left w:val="single" w:sz="4" w:space="0" w:color="000000"/>
              <w:bottom w:val="single" w:sz="4" w:space="0" w:color="000000"/>
              <w:right w:val="nil"/>
            </w:tcBorders>
            <w:vAlign w:val="center"/>
            <w:hideMark/>
          </w:tcPr>
          <w:p w:rsidR="008405BA" w:rsidRDefault="008405BA">
            <w:pPr>
              <w:jc w:val="both"/>
              <w:rPr>
                <w:rFonts w:ascii="Calibri" w:hAnsi="Calibri" w:cs="Calibri"/>
                <w:sz w:val="16"/>
                <w:szCs w:val="16"/>
              </w:rPr>
            </w:pPr>
            <w:r>
              <w:rPr>
                <w:rFonts w:ascii="Calibri" w:hAnsi="Calibri" w:cs="Calibri"/>
                <w:sz w:val="16"/>
                <w:szCs w:val="16"/>
              </w:rPr>
              <w:t xml:space="preserve">incarichi dirigenziali, </w:t>
            </w:r>
          </w:p>
          <w:p w:rsidR="008405BA" w:rsidRDefault="008405BA">
            <w:pPr>
              <w:jc w:val="both"/>
              <w:rPr>
                <w:rFonts w:ascii="Calibri" w:hAnsi="Calibri" w:cs="Calibri"/>
                <w:sz w:val="16"/>
                <w:szCs w:val="16"/>
              </w:rPr>
            </w:pPr>
            <w:r>
              <w:rPr>
                <w:rFonts w:ascii="Calibri" w:hAnsi="Calibri" w:cs="Calibri"/>
                <w:sz w:val="16"/>
                <w:szCs w:val="16"/>
              </w:rPr>
              <w:t>interni</w:t>
            </w:r>
          </w:p>
          <w:p w:rsidR="008405BA" w:rsidRDefault="008405BA">
            <w:pPr>
              <w:jc w:val="both"/>
              <w:rPr>
                <w:rFonts w:ascii="Calibri" w:hAnsi="Calibri" w:cs="Calibri"/>
                <w:sz w:val="16"/>
                <w:szCs w:val="16"/>
              </w:rPr>
            </w:pPr>
            <w:r>
              <w:rPr>
                <w:rFonts w:ascii="Calibri" w:hAnsi="Calibri" w:cs="Calibri"/>
                <w:sz w:val="16"/>
                <w:szCs w:val="16"/>
              </w:rPr>
              <w:t xml:space="preserve">esterni, </w:t>
            </w:r>
          </w:p>
          <w:p w:rsidR="008405BA" w:rsidRDefault="008405BA">
            <w:pPr>
              <w:jc w:val="both"/>
              <w:rPr>
                <w:rFonts w:ascii="Calibri" w:hAnsi="Calibri" w:cs="Calibri"/>
                <w:sz w:val="16"/>
                <w:szCs w:val="16"/>
              </w:rPr>
            </w:pPr>
            <w:r>
              <w:rPr>
                <w:rFonts w:ascii="Calibri" w:hAnsi="Calibri" w:cs="Calibri"/>
                <w:sz w:val="16"/>
                <w:szCs w:val="16"/>
              </w:rPr>
              <w:t>Nelle pubbliche amministrazioni</w:t>
            </w:r>
          </w:p>
          <w:p w:rsidR="008405BA" w:rsidRDefault="008405BA">
            <w:pPr>
              <w:jc w:val="both"/>
              <w:rPr>
                <w:rFonts w:ascii="Calibri" w:hAnsi="Calibri" w:cs="Calibri"/>
                <w:sz w:val="16"/>
                <w:szCs w:val="16"/>
              </w:rPr>
            </w:pPr>
            <w:r>
              <w:rPr>
                <w:rFonts w:ascii="Calibri" w:hAnsi="Calibri" w:cs="Calibri"/>
                <w:sz w:val="16"/>
                <w:szCs w:val="16"/>
              </w:rPr>
              <w:t>Negli enti pubblici</w:t>
            </w:r>
          </w:p>
          <w:p w:rsidR="008405BA" w:rsidRDefault="008405BA">
            <w:pPr>
              <w:jc w:val="both"/>
              <w:rPr>
                <w:rFonts w:ascii="Calibri" w:hAnsi="Calibri" w:cs="Calibri"/>
                <w:sz w:val="16"/>
                <w:szCs w:val="16"/>
              </w:rPr>
            </w:pPr>
            <w:r>
              <w:rPr>
                <w:rFonts w:ascii="Calibri" w:hAnsi="Calibri" w:cs="Calibri"/>
                <w:sz w:val="16"/>
                <w:szCs w:val="16"/>
              </w:rPr>
              <w:t>Negli enti di diritto privato in controllo pubblico</w:t>
            </w:r>
          </w:p>
        </w:tc>
        <w:tc>
          <w:tcPr>
            <w:tcW w:w="3685" w:type="dxa"/>
            <w:tcBorders>
              <w:top w:val="single" w:sz="4" w:space="0" w:color="000000"/>
              <w:left w:val="single" w:sz="4" w:space="0" w:color="000000"/>
              <w:bottom w:val="single" w:sz="4" w:space="0" w:color="000000"/>
              <w:right w:val="nil"/>
            </w:tcBorders>
            <w:vAlign w:val="center"/>
            <w:hideMark/>
          </w:tcPr>
          <w:p w:rsidR="008405BA" w:rsidRDefault="008405BA">
            <w:pPr>
              <w:jc w:val="both"/>
              <w:rPr>
                <w:rFonts w:ascii="Calibri" w:hAnsi="Calibri" w:cs="Calibri"/>
                <w:sz w:val="16"/>
                <w:szCs w:val="16"/>
              </w:rPr>
            </w:pPr>
            <w:r>
              <w:rPr>
                <w:rFonts w:ascii="Calibri" w:hAnsi="Calibri" w:cs="Calibri"/>
                <w:sz w:val="16"/>
                <w:szCs w:val="16"/>
              </w:rPr>
              <w:t xml:space="preserve">assunzione </w:t>
            </w:r>
          </w:p>
          <w:p w:rsidR="008405BA" w:rsidRDefault="008405BA">
            <w:pPr>
              <w:jc w:val="both"/>
              <w:rPr>
                <w:rFonts w:ascii="Calibri" w:hAnsi="Calibri" w:cs="Calibri"/>
                <w:sz w:val="16"/>
                <w:szCs w:val="16"/>
              </w:rPr>
            </w:pPr>
            <w:r>
              <w:rPr>
                <w:rFonts w:ascii="Calibri" w:hAnsi="Calibri" w:cs="Calibri"/>
                <w:sz w:val="16"/>
                <w:szCs w:val="16"/>
              </w:rPr>
              <w:t xml:space="preserve">mantenimento, nel corso dell'incarico, </w:t>
            </w:r>
            <w:r>
              <w:rPr>
                <w:rFonts w:ascii="Calibri" w:hAnsi="Calibri" w:cs="Calibri"/>
                <w:sz w:val="16"/>
                <w:szCs w:val="16"/>
              </w:rPr>
              <w:br/>
              <w:t xml:space="preserve">della carica di componente dell'organo di indirizzo  nella stessa amministrazione </w:t>
            </w:r>
          </w:p>
          <w:p w:rsidR="008405BA" w:rsidRDefault="008405BA">
            <w:pPr>
              <w:jc w:val="both"/>
              <w:rPr>
                <w:rFonts w:ascii="Calibri" w:hAnsi="Calibri" w:cs="Calibri"/>
                <w:sz w:val="16"/>
                <w:szCs w:val="16"/>
              </w:rPr>
            </w:pPr>
            <w:r>
              <w:rPr>
                <w:rFonts w:ascii="Calibri" w:hAnsi="Calibri" w:cs="Calibri"/>
                <w:sz w:val="16"/>
                <w:szCs w:val="16"/>
              </w:rPr>
              <w:t xml:space="preserve">nello stesso ente pubblico che ha conferito l'incarico, </w:t>
            </w:r>
          </w:p>
          <w:p w:rsidR="008405BA" w:rsidRDefault="008405BA">
            <w:pPr>
              <w:jc w:val="both"/>
              <w:rPr>
                <w:rFonts w:ascii="Calibri" w:hAnsi="Calibri" w:cs="Calibri"/>
                <w:sz w:val="16"/>
                <w:szCs w:val="16"/>
              </w:rPr>
            </w:pPr>
            <w:r>
              <w:rPr>
                <w:rFonts w:ascii="Calibri" w:hAnsi="Calibri" w:cs="Calibri"/>
                <w:sz w:val="16"/>
                <w:szCs w:val="16"/>
              </w:rPr>
              <w:t xml:space="preserve">assunzione mantenimento, nel corso dell'incarico, </w:t>
            </w:r>
            <w:r>
              <w:rPr>
                <w:rFonts w:ascii="Calibri" w:hAnsi="Calibri" w:cs="Calibri"/>
                <w:sz w:val="16"/>
                <w:szCs w:val="16"/>
              </w:rPr>
              <w:br/>
              <w:t>della carica di presidente amministratore delegato  nello stesso ente di diritto privato in controllo pubblico che ha conferito l'incarico</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8405BA" w:rsidRDefault="008405BA">
            <w:pPr>
              <w:jc w:val="both"/>
              <w:rPr>
                <w:rFonts w:ascii="Calibri" w:hAnsi="Calibri" w:cs="Calibri"/>
                <w:sz w:val="16"/>
                <w:szCs w:val="16"/>
              </w:rPr>
            </w:pPr>
            <w:r>
              <w:rPr>
                <w:rFonts w:ascii="Calibri" w:hAnsi="Calibri" w:cs="Calibri"/>
                <w:sz w:val="16"/>
                <w:szCs w:val="16"/>
              </w:rPr>
              <w:t>Art. 12, comma 1</w:t>
            </w:r>
          </w:p>
        </w:tc>
      </w:tr>
      <w:tr w:rsidR="008405BA" w:rsidTr="008405BA">
        <w:tc>
          <w:tcPr>
            <w:tcW w:w="1382" w:type="dxa"/>
            <w:tcBorders>
              <w:top w:val="single" w:sz="4" w:space="0" w:color="000000"/>
              <w:left w:val="single" w:sz="4" w:space="0" w:color="000000"/>
              <w:bottom w:val="single" w:sz="4" w:space="0" w:color="000000"/>
              <w:right w:val="nil"/>
            </w:tcBorders>
            <w:vAlign w:val="center"/>
          </w:tcPr>
          <w:p w:rsidR="008405BA" w:rsidRDefault="008405BA">
            <w:pPr>
              <w:jc w:val="both"/>
              <w:rPr>
                <w:rFonts w:ascii="Calibri" w:hAnsi="Calibri" w:cs="Calibri"/>
                <w:sz w:val="16"/>
                <w:szCs w:val="16"/>
              </w:rPr>
            </w:pPr>
          </w:p>
        </w:tc>
        <w:tc>
          <w:tcPr>
            <w:tcW w:w="3686" w:type="dxa"/>
            <w:tcBorders>
              <w:top w:val="single" w:sz="4" w:space="0" w:color="000000"/>
              <w:left w:val="single" w:sz="4" w:space="0" w:color="000000"/>
              <w:bottom w:val="single" w:sz="4" w:space="0" w:color="000000"/>
              <w:right w:val="nil"/>
            </w:tcBorders>
            <w:vAlign w:val="center"/>
            <w:hideMark/>
          </w:tcPr>
          <w:p w:rsidR="008405BA" w:rsidRDefault="008405BA">
            <w:pPr>
              <w:jc w:val="both"/>
              <w:rPr>
                <w:rFonts w:ascii="Calibri" w:hAnsi="Calibri" w:cs="Calibri"/>
                <w:sz w:val="16"/>
                <w:szCs w:val="16"/>
              </w:rPr>
            </w:pPr>
            <w:r>
              <w:rPr>
                <w:rFonts w:ascii="Calibri" w:hAnsi="Calibri" w:cs="Calibri"/>
                <w:sz w:val="16"/>
                <w:szCs w:val="16"/>
              </w:rPr>
              <w:t>Incarichi dirigenziali,</w:t>
            </w:r>
          </w:p>
          <w:p w:rsidR="008405BA" w:rsidRDefault="008405BA">
            <w:pPr>
              <w:jc w:val="both"/>
              <w:rPr>
                <w:rFonts w:ascii="Calibri" w:hAnsi="Calibri" w:cs="Calibri"/>
                <w:sz w:val="16"/>
                <w:szCs w:val="16"/>
              </w:rPr>
            </w:pPr>
            <w:r>
              <w:rPr>
                <w:rFonts w:ascii="Calibri" w:hAnsi="Calibri" w:cs="Calibri"/>
                <w:sz w:val="16"/>
                <w:szCs w:val="16"/>
              </w:rPr>
              <w:t>interni</w:t>
            </w:r>
          </w:p>
          <w:p w:rsidR="008405BA" w:rsidRDefault="008405BA">
            <w:pPr>
              <w:jc w:val="both"/>
              <w:rPr>
                <w:rFonts w:ascii="Calibri" w:hAnsi="Calibri" w:cs="Calibri"/>
                <w:sz w:val="16"/>
                <w:szCs w:val="16"/>
              </w:rPr>
            </w:pPr>
            <w:r>
              <w:rPr>
                <w:rFonts w:ascii="Calibri" w:hAnsi="Calibri" w:cs="Calibri"/>
                <w:sz w:val="16"/>
                <w:szCs w:val="16"/>
              </w:rPr>
              <w:t>esterni,</w:t>
            </w:r>
          </w:p>
          <w:p w:rsidR="008405BA" w:rsidRDefault="008405BA">
            <w:pPr>
              <w:jc w:val="both"/>
              <w:rPr>
                <w:rFonts w:ascii="Calibri" w:hAnsi="Calibri" w:cs="Calibri"/>
                <w:sz w:val="16"/>
                <w:szCs w:val="16"/>
              </w:rPr>
            </w:pPr>
            <w:r>
              <w:rPr>
                <w:rFonts w:ascii="Calibri" w:hAnsi="Calibri" w:cs="Calibri"/>
                <w:sz w:val="16"/>
                <w:szCs w:val="16"/>
              </w:rPr>
              <w:t>Nelle pubbliche amministrazioni,</w:t>
            </w:r>
          </w:p>
          <w:p w:rsidR="008405BA" w:rsidRDefault="008405BA">
            <w:pPr>
              <w:jc w:val="both"/>
              <w:rPr>
                <w:rFonts w:ascii="Calibri" w:hAnsi="Calibri" w:cs="Calibri"/>
                <w:sz w:val="16"/>
                <w:szCs w:val="16"/>
              </w:rPr>
            </w:pPr>
            <w:r>
              <w:rPr>
                <w:rFonts w:ascii="Calibri" w:hAnsi="Calibri" w:cs="Calibri"/>
                <w:sz w:val="16"/>
                <w:szCs w:val="16"/>
              </w:rPr>
              <w:t xml:space="preserve">Negli enti pubblici </w:t>
            </w:r>
          </w:p>
          <w:p w:rsidR="008405BA" w:rsidRDefault="008405BA">
            <w:pPr>
              <w:jc w:val="both"/>
              <w:rPr>
                <w:rFonts w:ascii="Calibri" w:hAnsi="Calibri" w:cs="Calibri"/>
                <w:sz w:val="16"/>
                <w:szCs w:val="16"/>
              </w:rPr>
            </w:pPr>
            <w:r>
              <w:rPr>
                <w:rFonts w:ascii="Calibri" w:hAnsi="Calibri" w:cs="Calibri"/>
                <w:sz w:val="16"/>
                <w:szCs w:val="16"/>
              </w:rPr>
              <w:t>Negli enti di diritto privato in controllo pubblico</w:t>
            </w:r>
            <w:r>
              <w:rPr>
                <w:rFonts w:ascii="Calibri" w:hAnsi="Calibri" w:cs="Calibri"/>
                <w:sz w:val="16"/>
                <w:szCs w:val="16"/>
              </w:rPr>
              <w:br/>
              <w:t xml:space="preserve">di livello </w:t>
            </w:r>
          </w:p>
          <w:p w:rsidR="008405BA" w:rsidRDefault="008405BA">
            <w:pPr>
              <w:jc w:val="both"/>
              <w:rPr>
                <w:rFonts w:ascii="Calibri" w:hAnsi="Calibri" w:cs="Calibri"/>
                <w:sz w:val="16"/>
                <w:szCs w:val="16"/>
              </w:rPr>
            </w:pPr>
            <w:r>
              <w:rPr>
                <w:rFonts w:ascii="Calibri" w:hAnsi="Calibri" w:cs="Calibri"/>
                <w:sz w:val="16"/>
                <w:szCs w:val="16"/>
              </w:rPr>
              <w:t xml:space="preserve">nazionale, </w:t>
            </w:r>
          </w:p>
          <w:p w:rsidR="008405BA" w:rsidRDefault="008405BA">
            <w:pPr>
              <w:jc w:val="both"/>
              <w:rPr>
                <w:rFonts w:ascii="Calibri" w:hAnsi="Calibri" w:cs="Calibri"/>
                <w:sz w:val="16"/>
                <w:szCs w:val="16"/>
              </w:rPr>
            </w:pPr>
            <w:r>
              <w:rPr>
                <w:rFonts w:ascii="Calibri" w:hAnsi="Calibri" w:cs="Calibri"/>
                <w:sz w:val="16"/>
                <w:szCs w:val="16"/>
              </w:rPr>
              <w:t>regionale</w:t>
            </w:r>
          </w:p>
          <w:p w:rsidR="008405BA" w:rsidRDefault="008405BA">
            <w:pPr>
              <w:jc w:val="both"/>
              <w:rPr>
                <w:rFonts w:ascii="Calibri" w:hAnsi="Calibri" w:cs="Calibri"/>
                <w:sz w:val="16"/>
                <w:szCs w:val="16"/>
              </w:rPr>
            </w:pPr>
            <w:r>
              <w:rPr>
                <w:rFonts w:ascii="Calibri" w:hAnsi="Calibri" w:cs="Calibri"/>
                <w:sz w:val="16"/>
                <w:szCs w:val="16"/>
              </w:rPr>
              <w:t xml:space="preserve">locale </w:t>
            </w:r>
          </w:p>
        </w:tc>
        <w:tc>
          <w:tcPr>
            <w:tcW w:w="3685" w:type="dxa"/>
            <w:tcBorders>
              <w:top w:val="single" w:sz="4" w:space="0" w:color="000000"/>
              <w:left w:val="single" w:sz="4" w:space="0" w:color="000000"/>
              <w:bottom w:val="single" w:sz="4" w:space="0" w:color="000000"/>
              <w:right w:val="nil"/>
            </w:tcBorders>
            <w:vAlign w:val="center"/>
            <w:hideMark/>
          </w:tcPr>
          <w:p w:rsidR="008405BA" w:rsidRDefault="008405BA">
            <w:pPr>
              <w:jc w:val="both"/>
              <w:rPr>
                <w:rFonts w:ascii="Calibri" w:hAnsi="Calibri" w:cs="Calibri"/>
                <w:sz w:val="16"/>
                <w:szCs w:val="16"/>
              </w:rPr>
            </w:pPr>
            <w:r>
              <w:rPr>
                <w:rFonts w:ascii="Calibri" w:hAnsi="Calibri" w:cs="Calibri"/>
                <w:sz w:val="16"/>
                <w:szCs w:val="16"/>
              </w:rPr>
              <w:t>assunzione, nel corso dell'incarico, della carica di</w:t>
            </w:r>
          </w:p>
          <w:p w:rsidR="008405BA" w:rsidRDefault="008405BA">
            <w:pPr>
              <w:jc w:val="both"/>
              <w:rPr>
                <w:rFonts w:ascii="Calibri" w:hAnsi="Calibri" w:cs="Calibri"/>
                <w:sz w:val="16"/>
                <w:szCs w:val="16"/>
              </w:rPr>
            </w:pPr>
            <w:r>
              <w:rPr>
                <w:rFonts w:ascii="Calibri" w:hAnsi="Calibri" w:cs="Calibri"/>
                <w:sz w:val="16"/>
                <w:szCs w:val="16"/>
              </w:rPr>
              <w:t>Presidente del Consiglio dei ministri,</w:t>
            </w:r>
          </w:p>
          <w:p w:rsidR="008405BA" w:rsidRDefault="008405BA">
            <w:pPr>
              <w:jc w:val="both"/>
              <w:rPr>
                <w:rFonts w:ascii="Calibri" w:hAnsi="Calibri" w:cs="Calibri"/>
                <w:sz w:val="16"/>
                <w:szCs w:val="16"/>
              </w:rPr>
            </w:pPr>
            <w:r>
              <w:rPr>
                <w:rFonts w:ascii="Calibri" w:hAnsi="Calibri" w:cs="Calibri"/>
                <w:sz w:val="16"/>
                <w:szCs w:val="16"/>
              </w:rPr>
              <w:t>Ministro,</w:t>
            </w:r>
          </w:p>
          <w:p w:rsidR="008405BA" w:rsidRDefault="008405BA">
            <w:pPr>
              <w:jc w:val="both"/>
              <w:rPr>
                <w:rFonts w:ascii="Calibri" w:hAnsi="Calibri" w:cs="Calibri"/>
                <w:sz w:val="16"/>
                <w:szCs w:val="16"/>
              </w:rPr>
            </w:pPr>
            <w:r>
              <w:rPr>
                <w:rFonts w:ascii="Calibri" w:hAnsi="Calibri" w:cs="Calibri"/>
                <w:sz w:val="16"/>
                <w:szCs w:val="16"/>
              </w:rPr>
              <w:t>Vice Ministro,</w:t>
            </w:r>
          </w:p>
          <w:p w:rsidR="008405BA" w:rsidRDefault="008405BA">
            <w:pPr>
              <w:jc w:val="both"/>
              <w:rPr>
                <w:rFonts w:ascii="Calibri" w:hAnsi="Calibri" w:cs="Calibri"/>
                <w:sz w:val="16"/>
                <w:szCs w:val="16"/>
              </w:rPr>
            </w:pPr>
            <w:r>
              <w:rPr>
                <w:rFonts w:ascii="Calibri" w:hAnsi="Calibri" w:cs="Calibri"/>
                <w:sz w:val="16"/>
                <w:szCs w:val="16"/>
              </w:rPr>
              <w:t>sottosegretario di Stato</w:t>
            </w:r>
          </w:p>
          <w:p w:rsidR="008405BA" w:rsidRDefault="008405BA">
            <w:pPr>
              <w:jc w:val="both"/>
              <w:rPr>
                <w:rFonts w:ascii="Calibri" w:hAnsi="Calibri" w:cs="Calibri"/>
                <w:sz w:val="16"/>
                <w:szCs w:val="16"/>
              </w:rPr>
            </w:pPr>
            <w:r>
              <w:rPr>
                <w:rFonts w:ascii="Calibri" w:hAnsi="Calibri" w:cs="Calibri"/>
                <w:sz w:val="16"/>
                <w:szCs w:val="16"/>
              </w:rPr>
              <w:t xml:space="preserve">commissario straordinario del Governo di cui all'articolo 11 della legge 23 agosto 1988, n. 400, </w:t>
            </w:r>
          </w:p>
          <w:p w:rsidR="008405BA" w:rsidRDefault="008405BA">
            <w:pPr>
              <w:jc w:val="both"/>
              <w:rPr>
                <w:rFonts w:ascii="Calibri" w:hAnsi="Calibri" w:cs="Calibri"/>
                <w:sz w:val="16"/>
                <w:szCs w:val="16"/>
              </w:rPr>
            </w:pPr>
            <w:r>
              <w:rPr>
                <w:rFonts w:ascii="Calibri" w:hAnsi="Calibri" w:cs="Calibri"/>
                <w:sz w:val="16"/>
                <w:szCs w:val="16"/>
              </w:rPr>
              <w:t>parlamentare</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8405BA" w:rsidRDefault="008405BA">
            <w:pPr>
              <w:jc w:val="both"/>
              <w:rPr>
                <w:rFonts w:ascii="Calibri" w:hAnsi="Calibri" w:cs="Calibri"/>
                <w:sz w:val="16"/>
                <w:szCs w:val="16"/>
              </w:rPr>
            </w:pPr>
            <w:r>
              <w:rPr>
                <w:rFonts w:ascii="Calibri" w:hAnsi="Calibri" w:cs="Calibri"/>
                <w:sz w:val="16"/>
                <w:szCs w:val="16"/>
              </w:rPr>
              <w:t>Art. 12,</w:t>
            </w:r>
          </w:p>
          <w:p w:rsidR="008405BA" w:rsidRDefault="008405BA">
            <w:pPr>
              <w:jc w:val="both"/>
              <w:rPr>
                <w:rFonts w:ascii="Calibri" w:hAnsi="Calibri" w:cs="Calibri"/>
                <w:sz w:val="16"/>
                <w:szCs w:val="16"/>
              </w:rPr>
            </w:pPr>
            <w:r>
              <w:rPr>
                <w:rFonts w:ascii="Calibri" w:hAnsi="Calibri" w:cs="Calibri"/>
                <w:sz w:val="16"/>
                <w:szCs w:val="16"/>
              </w:rPr>
              <w:t>comma 2</w:t>
            </w:r>
          </w:p>
        </w:tc>
      </w:tr>
      <w:tr w:rsidR="008405BA" w:rsidTr="008405BA">
        <w:tc>
          <w:tcPr>
            <w:tcW w:w="1382" w:type="dxa"/>
            <w:tcBorders>
              <w:top w:val="single" w:sz="4" w:space="0" w:color="000000"/>
              <w:left w:val="single" w:sz="4" w:space="0" w:color="000000"/>
              <w:bottom w:val="single" w:sz="4" w:space="0" w:color="000000"/>
              <w:right w:val="nil"/>
            </w:tcBorders>
            <w:vAlign w:val="center"/>
          </w:tcPr>
          <w:p w:rsidR="008405BA" w:rsidRDefault="008405BA">
            <w:pPr>
              <w:jc w:val="both"/>
              <w:rPr>
                <w:rFonts w:ascii="Calibri" w:hAnsi="Calibri" w:cs="Calibri"/>
                <w:sz w:val="16"/>
                <w:szCs w:val="16"/>
              </w:rPr>
            </w:pPr>
          </w:p>
        </w:tc>
        <w:tc>
          <w:tcPr>
            <w:tcW w:w="3686" w:type="dxa"/>
            <w:tcBorders>
              <w:top w:val="single" w:sz="4" w:space="0" w:color="000000"/>
              <w:left w:val="single" w:sz="4" w:space="0" w:color="000000"/>
              <w:bottom w:val="single" w:sz="4" w:space="0" w:color="000000"/>
              <w:right w:val="nil"/>
            </w:tcBorders>
            <w:vAlign w:val="center"/>
            <w:hideMark/>
          </w:tcPr>
          <w:p w:rsidR="008405BA" w:rsidRDefault="008405BA">
            <w:pPr>
              <w:jc w:val="both"/>
              <w:rPr>
                <w:rFonts w:ascii="Calibri" w:hAnsi="Calibri" w:cs="Calibri"/>
                <w:sz w:val="16"/>
                <w:szCs w:val="16"/>
              </w:rPr>
            </w:pPr>
            <w:r>
              <w:rPr>
                <w:rFonts w:ascii="Calibri" w:hAnsi="Calibri" w:cs="Calibri"/>
                <w:sz w:val="16"/>
                <w:szCs w:val="16"/>
              </w:rPr>
              <w:t xml:space="preserve">incarichi dirigenziali, </w:t>
            </w:r>
          </w:p>
          <w:p w:rsidR="008405BA" w:rsidRDefault="008405BA">
            <w:pPr>
              <w:jc w:val="both"/>
              <w:rPr>
                <w:rFonts w:ascii="Calibri" w:hAnsi="Calibri" w:cs="Calibri"/>
                <w:sz w:val="16"/>
                <w:szCs w:val="16"/>
              </w:rPr>
            </w:pPr>
            <w:r>
              <w:rPr>
                <w:rFonts w:ascii="Calibri" w:hAnsi="Calibri" w:cs="Calibri"/>
                <w:sz w:val="16"/>
                <w:szCs w:val="16"/>
              </w:rPr>
              <w:t xml:space="preserve">interni </w:t>
            </w:r>
          </w:p>
          <w:p w:rsidR="008405BA" w:rsidRDefault="008405BA">
            <w:pPr>
              <w:jc w:val="both"/>
              <w:rPr>
                <w:rFonts w:ascii="Calibri" w:hAnsi="Calibri" w:cs="Calibri"/>
                <w:sz w:val="16"/>
                <w:szCs w:val="16"/>
              </w:rPr>
            </w:pPr>
            <w:r>
              <w:rPr>
                <w:rFonts w:ascii="Calibri" w:hAnsi="Calibri" w:cs="Calibri"/>
                <w:sz w:val="16"/>
                <w:szCs w:val="16"/>
              </w:rPr>
              <w:t>esterni,</w:t>
            </w:r>
          </w:p>
          <w:p w:rsidR="008405BA" w:rsidRDefault="008405BA">
            <w:pPr>
              <w:jc w:val="both"/>
              <w:rPr>
                <w:rFonts w:ascii="Calibri" w:hAnsi="Calibri" w:cs="Calibri"/>
                <w:sz w:val="16"/>
                <w:szCs w:val="16"/>
              </w:rPr>
            </w:pPr>
            <w:r>
              <w:rPr>
                <w:rFonts w:ascii="Calibri" w:hAnsi="Calibri" w:cs="Calibri"/>
                <w:sz w:val="16"/>
                <w:szCs w:val="16"/>
              </w:rPr>
              <w:lastRenderedPageBreak/>
              <w:t>nelle pubbliche amministrazioni,</w:t>
            </w:r>
          </w:p>
          <w:p w:rsidR="008405BA" w:rsidRDefault="008405BA">
            <w:pPr>
              <w:jc w:val="both"/>
              <w:rPr>
                <w:rFonts w:ascii="Calibri" w:hAnsi="Calibri" w:cs="Calibri"/>
                <w:sz w:val="16"/>
                <w:szCs w:val="16"/>
              </w:rPr>
            </w:pPr>
            <w:r>
              <w:rPr>
                <w:rFonts w:ascii="Calibri" w:hAnsi="Calibri" w:cs="Calibri"/>
                <w:sz w:val="16"/>
                <w:szCs w:val="16"/>
              </w:rPr>
              <w:t xml:space="preserve">negli enti pubblici e negli enti di diritto privato in controllo pubblico </w:t>
            </w:r>
          </w:p>
          <w:p w:rsidR="008405BA" w:rsidRDefault="008405BA">
            <w:pPr>
              <w:jc w:val="both"/>
              <w:rPr>
                <w:rFonts w:ascii="Calibri" w:hAnsi="Calibri" w:cs="Calibri"/>
                <w:b/>
                <w:bCs/>
                <w:sz w:val="16"/>
                <w:szCs w:val="16"/>
              </w:rPr>
            </w:pPr>
            <w:r>
              <w:rPr>
                <w:rFonts w:ascii="Calibri" w:hAnsi="Calibri" w:cs="Calibri"/>
                <w:sz w:val="16"/>
                <w:szCs w:val="16"/>
              </w:rPr>
              <w:t xml:space="preserve">di livello </w:t>
            </w:r>
            <w:r>
              <w:rPr>
                <w:rFonts w:ascii="Calibri" w:hAnsi="Calibri" w:cs="Calibri"/>
                <w:b/>
                <w:bCs/>
                <w:sz w:val="16"/>
                <w:szCs w:val="16"/>
              </w:rPr>
              <w:t>regionale</w:t>
            </w:r>
          </w:p>
        </w:tc>
        <w:tc>
          <w:tcPr>
            <w:tcW w:w="3685" w:type="dxa"/>
            <w:tcBorders>
              <w:top w:val="single" w:sz="4" w:space="0" w:color="000000"/>
              <w:left w:val="single" w:sz="4" w:space="0" w:color="000000"/>
              <w:bottom w:val="single" w:sz="4" w:space="0" w:color="000000"/>
              <w:right w:val="nil"/>
            </w:tcBorders>
            <w:vAlign w:val="center"/>
            <w:hideMark/>
          </w:tcPr>
          <w:p w:rsidR="008405BA" w:rsidRDefault="008405BA">
            <w:pPr>
              <w:jc w:val="both"/>
              <w:rPr>
                <w:rFonts w:ascii="Calibri" w:hAnsi="Calibri" w:cs="Calibri"/>
                <w:sz w:val="16"/>
                <w:szCs w:val="16"/>
              </w:rPr>
            </w:pPr>
            <w:r>
              <w:rPr>
                <w:rFonts w:ascii="Calibri" w:hAnsi="Calibri" w:cs="Calibri"/>
                <w:sz w:val="16"/>
                <w:szCs w:val="16"/>
              </w:rPr>
              <w:lastRenderedPageBreak/>
              <w:t xml:space="preserve">con la carica di componente della giunta o del consiglio della regione interessata; </w:t>
            </w:r>
          </w:p>
          <w:p w:rsidR="008405BA" w:rsidRDefault="008405BA">
            <w:pPr>
              <w:jc w:val="both"/>
              <w:rPr>
                <w:rFonts w:ascii="Calibri" w:hAnsi="Calibri" w:cs="Calibri"/>
                <w:sz w:val="16"/>
                <w:szCs w:val="16"/>
              </w:rPr>
            </w:pPr>
            <w:r>
              <w:rPr>
                <w:rFonts w:ascii="Calibri" w:hAnsi="Calibri" w:cs="Calibri"/>
                <w:sz w:val="16"/>
                <w:szCs w:val="16"/>
              </w:rPr>
              <w:lastRenderedPageBreak/>
              <w:t xml:space="preserve">con la carica di componente della giunta o del consiglio di una provincia, di un comune con popolazione superiore ai 15.000 abitanti o di una forma associativa tra comuni avente la medesima popolazione della medesima regione; </w:t>
            </w:r>
          </w:p>
          <w:p w:rsidR="008405BA" w:rsidRDefault="008405BA">
            <w:pPr>
              <w:jc w:val="both"/>
              <w:rPr>
                <w:rFonts w:ascii="Calibri" w:hAnsi="Calibri" w:cs="Calibri"/>
                <w:sz w:val="16"/>
                <w:szCs w:val="16"/>
              </w:rPr>
            </w:pPr>
            <w:r>
              <w:rPr>
                <w:rFonts w:ascii="Calibri" w:hAnsi="Calibri" w:cs="Calibri"/>
                <w:sz w:val="16"/>
                <w:szCs w:val="16"/>
              </w:rPr>
              <w:t>con la carica di presidente e amministratore delegato di enti di diritto privato in controllo pubblico da parte della regione.</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8405BA" w:rsidRDefault="008405BA">
            <w:pPr>
              <w:jc w:val="both"/>
              <w:rPr>
                <w:rFonts w:ascii="Calibri" w:hAnsi="Calibri" w:cs="Calibri"/>
                <w:sz w:val="16"/>
                <w:szCs w:val="16"/>
              </w:rPr>
            </w:pPr>
            <w:r>
              <w:rPr>
                <w:rFonts w:ascii="Calibri" w:hAnsi="Calibri" w:cs="Calibri"/>
                <w:sz w:val="16"/>
                <w:szCs w:val="16"/>
              </w:rPr>
              <w:lastRenderedPageBreak/>
              <w:t>Art. 12,</w:t>
            </w:r>
          </w:p>
          <w:p w:rsidR="008405BA" w:rsidRDefault="008405BA">
            <w:pPr>
              <w:jc w:val="both"/>
              <w:rPr>
                <w:rFonts w:ascii="Calibri" w:hAnsi="Calibri" w:cs="Calibri"/>
                <w:sz w:val="16"/>
                <w:szCs w:val="16"/>
              </w:rPr>
            </w:pPr>
            <w:r>
              <w:rPr>
                <w:rFonts w:ascii="Calibri" w:hAnsi="Calibri" w:cs="Calibri"/>
                <w:sz w:val="16"/>
                <w:szCs w:val="16"/>
              </w:rPr>
              <w:t>comma 3</w:t>
            </w:r>
          </w:p>
        </w:tc>
      </w:tr>
      <w:tr w:rsidR="008405BA" w:rsidTr="008405BA">
        <w:tc>
          <w:tcPr>
            <w:tcW w:w="1382" w:type="dxa"/>
            <w:tcBorders>
              <w:top w:val="single" w:sz="4" w:space="0" w:color="000000"/>
              <w:left w:val="single" w:sz="4" w:space="0" w:color="000000"/>
              <w:bottom w:val="single" w:sz="4" w:space="0" w:color="000000"/>
              <w:right w:val="nil"/>
            </w:tcBorders>
            <w:vAlign w:val="center"/>
          </w:tcPr>
          <w:p w:rsidR="008405BA" w:rsidRDefault="008405BA">
            <w:pPr>
              <w:jc w:val="both"/>
              <w:rPr>
                <w:rFonts w:ascii="Calibri" w:hAnsi="Calibri" w:cs="Calibri"/>
                <w:sz w:val="16"/>
                <w:szCs w:val="16"/>
              </w:rPr>
            </w:pPr>
          </w:p>
        </w:tc>
        <w:tc>
          <w:tcPr>
            <w:tcW w:w="3686" w:type="dxa"/>
            <w:tcBorders>
              <w:top w:val="single" w:sz="4" w:space="0" w:color="000000"/>
              <w:left w:val="single" w:sz="4" w:space="0" w:color="000000"/>
              <w:bottom w:val="single" w:sz="4" w:space="0" w:color="000000"/>
              <w:right w:val="nil"/>
            </w:tcBorders>
            <w:vAlign w:val="center"/>
            <w:hideMark/>
          </w:tcPr>
          <w:p w:rsidR="008405BA" w:rsidRDefault="008405BA">
            <w:pPr>
              <w:jc w:val="both"/>
              <w:rPr>
                <w:rFonts w:ascii="Calibri" w:hAnsi="Calibri" w:cs="Calibri"/>
                <w:sz w:val="16"/>
                <w:szCs w:val="16"/>
              </w:rPr>
            </w:pPr>
            <w:r>
              <w:rPr>
                <w:rFonts w:ascii="Calibri" w:hAnsi="Calibri" w:cs="Calibri"/>
                <w:sz w:val="16"/>
                <w:szCs w:val="16"/>
              </w:rPr>
              <w:t>incarichi dirigenziali</w:t>
            </w:r>
          </w:p>
          <w:p w:rsidR="008405BA" w:rsidRDefault="008405BA">
            <w:pPr>
              <w:jc w:val="both"/>
              <w:rPr>
                <w:rFonts w:ascii="Calibri" w:hAnsi="Calibri" w:cs="Calibri"/>
                <w:sz w:val="16"/>
                <w:szCs w:val="16"/>
              </w:rPr>
            </w:pPr>
            <w:r>
              <w:rPr>
                <w:rFonts w:ascii="Calibri" w:hAnsi="Calibri" w:cs="Calibri"/>
                <w:sz w:val="16"/>
                <w:szCs w:val="16"/>
              </w:rPr>
              <w:t>interni</w:t>
            </w:r>
          </w:p>
          <w:p w:rsidR="008405BA" w:rsidRDefault="008405BA">
            <w:pPr>
              <w:jc w:val="both"/>
              <w:rPr>
                <w:rFonts w:ascii="Calibri" w:hAnsi="Calibri" w:cs="Calibri"/>
                <w:sz w:val="16"/>
                <w:szCs w:val="16"/>
              </w:rPr>
            </w:pPr>
            <w:r>
              <w:rPr>
                <w:rFonts w:ascii="Calibri" w:hAnsi="Calibri" w:cs="Calibri"/>
                <w:sz w:val="16"/>
                <w:szCs w:val="16"/>
              </w:rPr>
              <w:t xml:space="preserve">esterni, </w:t>
            </w:r>
          </w:p>
          <w:p w:rsidR="008405BA" w:rsidRDefault="008405BA">
            <w:pPr>
              <w:jc w:val="both"/>
              <w:rPr>
                <w:rFonts w:ascii="Calibri" w:hAnsi="Calibri" w:cs="Calibri"/>
                <w:sz w:val="16"/>
                <w:szCs w:val="16"/>
              </w:rPr>
            </w:pPr>
            <w:r>
              <w:rPr>
                <w:rFonts w:ascii="Calibri" w:hAnsi="Calibri" w:cs="Calibri"/>
                <w:sz w:val="16"/>
                <w:szCs w:val="16"/>
              </w:rPr>
              <w:t>nelle pubbliche amministrazioni</w:t>
            </w:r>
          </w:p>
          <w:p w:rsidR="008405BA" w:rsidRDefault="008405BA">
            <w:pPr>
              <w:jc w:val="both"/>
              <w:rPr>
                <w:rFonts w:ascii="Calibri" w:hAnsi="Calibri" w:cs="Calibri"/>
                <w:sz w:val="16"/>
                <w:szCs w:val="16"/>
              </w:rPr>
            </w:pPr>
            <w:r>
              <w:rPr>
                <w:rFonts w:ascii="Calibri" w:hAnsi="Calibri" w:cs="Calibri"/>
                <w:sz w:val="16"/>
                <w:szCs w:val="16"/>
              </w:rPr>
              <w:t>negli enti pubblici</w:t>
            </w:r>
          </w:p>
          <w:p w:rsidR="008405BA" w:rsidRDefault="008405BA">
            <w:pPr>
              <w:jc w:val="both"/>
              <w:rPr>
                <w:rFonts w:ascii="Calibri" w:hAnsi="Calibri" w:cs="Calibri"/>
                <w:sz w:val="16"/>
                <w:szCs w:val="16"/>
              </w:rPr>
            </w:pPr>
            <w:r>
              <w:rPr>
                <w:rFonts w:ascii="Calibri" w:hAnsi="Calibri" w:cs="Calibri"/>
                <w:sz w:val="16"/>
                <w:szCs w:val="16"/>
              </w:rPr>
              <w:t xml:space="preserve">negli enti di diritto privato in controllo pubblico </w:t>
            </w:r>
            <w:r>
              <w:rPr>
                <w:rFonts w:ascii="Calibri" w:hAnsi="Calibri" w:cs="Calibri"/>
                <w:sz w:val="16"/>
                <w:szCs w:val="16"/>
              </w:rPr>
              <w:br/>
              <w:t xml:space="preserve">di livello </w:t>
            </w:r>
          </w:p>
          <w:p w:rsidR="008405BA" w:rsidRDefault="008405BA">
            <w:pPr>
              <w:jc w:val="both"/>
              <w:rPr>
                <w:rFonts w:ascii="Calibri" w:hAnsi="Calibri" w:cs="Calibri"/>
                <w:sz w:val="16"/>
                <w:szCs w:val="16"/>
              </w:rPr>
            </w:pPr>
            <w:r>
              <w:rPr>
                <w:rFonts w:ascii="Calibri" w:hAnsi="Calibri" w:cs="Calibri"/>
                <w:sz w:val="16"/>
                <w:szCs w:val="16"/>
              </w:rPr>
              <w:t xml:space="preserve">provinciale </w:t>
            </w:r>
          </w:p>
          <w:p w:rsidR="008405BA" w:rsidRDefault="008405BA">
            <w:pPr>
              <w:jc w:val="both"/>
              <w:rPr>
                <w:rFonts w:ascii="Calibri" w:hAnsi="Calibri" w:cs="Calibri"/>
                <w:sz w:val="16"/>
                <w:szCs w:val="16"/>
              </w:rPr>
            </w:pPr>
            <w:r>
              <w:rPr>
                <w:rFonts w:ascii="Calibri" w:hAnsi="Calibri" w:cs="Calibri"/>
                <w:sz w:val="16"/>
                <w:szCs w:val="16"/>
              </w:rPr>
              <w:t xml:space="preserve">comunale </w:t>
            </w:r>
          </w:p>
        </w:tc>
        <w:tc>
          <w:tcPr>
            <w:tcW w:w="3685" w:type="dxa"/>
            <w:tcBorders>
              <w:top w:val="single" w:sz="4" w:space="0" w:color="000000"/>
              <w:left w:val="single" w:sz="4" w:space="0" w:color="000000"/>
              <w:bottom w:val="single" w:sz="4" w:space="0" w:color="000000"/>
              <w:right w:val="nil"/>
            </w:tcBorders>
            <w:vAlign w:val="center"/>
            <w:hideMark/>
          </w:tcPr>
          <w:p w:rsidR="008405BA" w:rsidRDefault="008405BA">
            <w:pPr>
              <w:jc w:val="both"/>
              <w:rPr>
                <w:rFonts w:ascii="Calibri" w:hAnsi="Calibri" w:cs="Calibri"/>
                <w:sz w:val="16"/>
                <w:szCs w:val="16"/>
              </w:rPr>
            </w:pPr>
            <w:r>
              <w:rPr>
                <w:rFonts w:ascii="Calibri" w:hAnsi="Calibri" w:cs="Calibri"/>
                <w:sz w:val="16"/>
                <w:szCs w:val="16"/>
              </w:rPr>
              <w:t xml:space="preserve">con la carica di componente della giunta o del consiglio della regione; </w:t>
            </w:r>
          </w:p>
          <w:p w:rsidR="008405BA" w:rsidRDefault="008405BA">
            <w:pPr>
              <w:jc w:val="both"/>
              <w:rPr>
                <w:rFonts w:ascii="Calibri" w:hAnsi="Calibri" w:cs="Calibri"/>
                <w:sz w:val="16"/>
                <w:szCs w:val="16"/>
              </w:rPr>
            </w:pPr>
            <w:r>
              <w:rPr>
                <w:rFonts w:ascii="Calibri" w:hAnsi="Calibri" w:cs="Calibri"/>
                <w:sz w:val="16"/>
                <w:szCs w:val="16"/>
              </w:rPr>
              <w:t xml:space="preserve">con la carica di componente della giunta o del consiglio di una provincia, di un comune con popolazione superiore ai 15.000 abitanti o di una forma associativa tra comuni avente la medesima popolazione, ricompresi nella stessa regione dell'amministrazione locale che ha conferito l'incarico; </w:t>
            </w:r>
          </w:p>
          <w:p w:rsidR="008405BA" w:rsidRDefault="008405BA">
            <w:pPr>
              <w:jc w:val="both"/>
              <w:rPr>
                <w:rFonts w:ascii="Calibri" w:hAnsi="Calibri" w:cs="Calibri"/>
                <w:sz w:val="16"/>
                <w:szCs w:val="16"/>
              </w:rPr>
            </w:pPr>
            <w:r>
              <w:rPr>
                <w:rFonts w:ascii="Calibri" w:hAnsi="Calibri" w:cs="Calibri"/>
                <w:sz w:val="16"/>
                <w:szCs w:val="16"/>
              </w:rPr>
              <w:t>con la carica di componente di organi di indirizzo negli enti di diritto privato in controllo pubblico da parte della regione, nonché di province, comuni con popolazione superiore ai 15.000 abitanti o di forme associative tra comuni aventi la medesima popolazione della stessa regione</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8405BA" w:rsidRDefault="008405BA">
            <w:pPr>
              <w:jc w:val="both"/>
              <w:rPr>
                <w:rFonts w:ascii="Calibri" w:hAnsi="Calibri" w:cs="Calibri"/>
                <w:sz w:val="16"/>
                <w:szCs w:val="16"/>
              </w:rPr>
            </w:pPr>
            <w:r>
              <w:rPr>
                <w:rFonts w:ascii="Calibri" w:hAnsi="Calibri" w:cs="Calibri"/>
                <w:sz w:val="16"/>
                <w:szCs w:val="16"/>
              </w:rPr>
              <w:t>Art. 12,</w:t>
            </w:r>
          </w:p>
          <w:p w:rsidR="008405BA" w:rsidRDefault="008405BA">
            <w:pPr>
              <w:jc w:val="both"/>
              <w:rPr>
                <w:rFonts w:ascii="Calibri" w:hAnsi="Calibri" w:cs="Calibri"/>
                <w:sz w:val="16"/>
                <w:szCs w:val="16"/>
              </w:rPr>
            </w:pPr>
            <w:r>
              <w:rPr>
                <w:rFonts w:ascii="Calibri" w:hAnsi="Calibri" w:cs="Calibri"/>
                <w:sz w:val="16"/>
                <w:szCs w:val="16"/>
              </w:rPr>
              <w:t>comma 4</w:t>
            </w:r>
          </w:p>
        </w:tc>
      </w:tr>
    </w:tbl>
    <w:p w:rsidR="008405BA" w:rsidRDefault="008405BA" w:rsidP="008405BA">
      <w:pPr>
        <w:jc w:val="both"/>
        <w:rPr>
          <w:rFonts w:ascii="Calibri" w:hAnsi="Calibri" w:cs="Calibri"/>
          <w:b/>
          <w:bCs/>
        </w:rPr>
      </w:pPr>
    </w:p>
    <w:p w:rsidR="008405BA" w:rsidRDefault="008405BA" w:rsidP="008405BA">
      <w:pPr>
        <w:jc w:val="both"/>
        <w:rPr>
          <w:rFonts w:ascii="Calibri" w:hAnsi="Calibri" w:cs="Calibri"/>
          <w:b/>
          <w:bCs/>
          <w:sz w:val="16"/>
          <w:szCs w:val="16"/>
        </w:rPr>
      </w:pPr>
      <w:r>
        <w:rPr>
          <w:rFonts w:ascii="Calibri" w:hAnsi="Calibri" w:cs="Calibri"/>
          <w:b/>
          <w:bCs/>
          <w:sz w:val="16"/>
          <w:szCs w:val="16"/>
        </w:rPr>
        <w:t>Legenda:</w:t>
      </w:r>
    </w:p>
    <w:p w:rsidR="008405BA" w:rsidRDefault="008405BA" w:rsidP="008405BA">
      <w:pPr>
        <w:jc w:val="both"/>
        <w:rPr>
          <w:rFonts w:ascii="Calibri" w:hAnsi="Calibri" w:cs="Calibri"/>
          <w:sz w:val="16"/>
          <w:szCs w:val="16"/>
        </w:rPr>
      </w:pPr>
      <w:r>
        <w:rPr>
          <w:rFonts w:ascii="Calibri" w:hAnsi="Calibri" w:cs="Calibri"/>
          <w:sz w:val="16"/>
          <w:szCs w:val="16"/>
        </w:rPr>
        <w:t xml:space="preserve">Ai fini dell’applicazione del </w:t>
      </w:r>
      <w:proofErr w:type="spellStart"/>
      <w:r>
        <w:rPr>
          <w:rFonts w:ascii="Calibri" w:hAnsi="Calibri" w:cs="Calibri"/>
          <w:sz w:val="16"/>
          <w:szCs w:val="16"/>
        </w:rPr>
        <w:t>d.lgs</w:t>
      </w:r>
      <w:proofErr w:type="spellEnd"/>
      <w:r>
        <w:rPr>
          <w:rFonts w:ascii="Calibri" w:hAnsi="Calibri" w:cs="Calibri"/>
          <w:sz w:val="16"/>
          <w:szCs w:val="16"/>
        </w:rPr>
        <w:t xml:space="preserve"> 33/2013 si intende:</w:t>
      </w:r>
    </w:p>
    <w:p w:rsidR="008405BA" w:rsidRDefault="008405BA" w:rsidP="008405BA">
      <w:pPr>
        <w:jc w:val="both"/>
        <w:rPr>
          <w:rFonts w:ascii="Calibri" w:hAnsi="Calibri" w:cs="Calibri"/>
          <w:sz w:val="16"/>
          <w:szCs w:val="16"/>
        </w:rPr>
      </w:pPr>
      <w:r>
        <w:rPr>
          <w:rFonts w:ascii="Calibri" w:hAnsi="Calibri" w:cs="Calibri"/>
          <w:sz w:val="16"/>
          <w:szCs w:val="16"/>
        </w:rPr>
        <w:t xml:space="preserve"> a) </w:t>
      </w:r>
      <w:r>
        <w:rPr>
          <w:rFonts w:ascii="Calibri" w:hAnsi="Calibri" w:cs="Calibri"/>
          <w:b/>
          <w:bCs/>
          <w:sz w:val="16"/>
          <w:szCs w:val="16"/>
        </w:rPr>
        <w:t>per «pubbliche amministrazioni»</w:t>
      </w:r>
      <w:r>
        <w:rPr>
          <w:rFonts w:ascii="Calibri" w:hAnsi="Calibri" w:cs="Calibri"/>
          <w:sz w:val="16"/>
          <w:szCs w:val="16"/>
        </w:rPr>
        <w:t xml:space="preserve">, le pubbliche amministrazioni di cui all'articolo 1, comma 2, del decreto legislativo 30 marzo 2001, n. 165, ivi comprese le autorità amministrative indipendenti; </w:t>
      </w:r>
    </w:p>
    <w:p w:rsidR="008405BA" w:rsidRDefault="008405BA" w:rsidP="008405BA">
      <w:pPr>
        <w:jc w:val="both"/>
        <w:rPr>
          <w:rFonts w:ascii="Calibri" w:hAnsi="Calibri" w:cs="Calibri"/>
          <w:sz w:val="16"/>
          <w:szCs w:val="16"/>
        </w:rPr>
      </w:pPr>
      <w:r>
        <w:rPr>
          <w:rFonts w:ascii="Calibri" w:hAnsi="Calibri" w:cs="Calibri"/>
          <w:sz w:val="16"/>
          <w:szCs w:val="16"/>
        </w:rPr>
        <w:t xml:space="preserve"> b) per «enti pubblici», gli enti di diritto pubblico non territoriali nazionali, regionali o locali, comunque denominati, istituiti, vigilati, finanziati dalla pubblica amministrazione che conferisce l'incarico, ovvero i cui amministratori siano da questa nominati; </w:t>
      </w:r>
    </w:p>
    <w:p w:rsidR="008405BA" w:rsidRDefault="008405BA" w:rsidP="008405BA">
      <w:pPr>
        <w:jc w:val="both"/>
        <w:rPr>
          <w:rFonts w:ascii="Calibri" w:hAnsi="Calibri" w:cs="Calibri"/>
          <w:sz w:val="16"/>
          <w:szCs w:val="16"/>
        </w:rPr>
      </w:pPr>
      <w:r>
        <w:rPr>
          <w:rFonts w:ascii="Calibri" w:hAnsi="Calibri" w:cs="Calibri"/>
          <w:sz w:val="16"/>
          <w:szCs w:val="16"/>
        </w:rPr>
        <w:t xml:space="preserve"> c) </w:t>
      </w:r>
      <w:r>
        <w:rPr>
          <w:rFonts w:ascii="Calibri" w:hAnsi="Calibri" w:cs="Calibri"/>
          <w:b/>
          <w:bCs/>
          <w:sz w:val="16"/>
          <w:szCs w:val="16"/>
        </w:rPr>
        <w:t>per «enti di diritto privato in controllo pubblico»,</w:t>
      </w:r>
      <w:r>
        <w:rPr>
          <w:rFonts w:ascii="Calibri" w:hAnsi="Calibri" w:cs="Calibri"/>
          <w:sz w:val="16"/>
          <w:szCs w:val="16"/>
        </w:rPr>
        <w:t xml:space="preserve"> le società e gli altri enti di diritto privato che esercitano funzioni amministrative, attività di produzione di beni e servizi a favore delle amministrazioni pubbliche o di gestione di servizi pubblici, sottoposti a controllo ai sensi dell'articolo 2359 c.c. da parte di amministrazioni pubbliche, oppure gli enti nei quali siano riconosciuti alle pubbliche amministrazioni, anche in assenza di una partecipazione azionaria, poteri di nomina dei vertici o dei componenti degli organi; </w:t>
      </w:r>
    </w:p>
    <w:p w:rsidR="008405BA" w:rsidRDefault="008405BA" w:rsidP="008405BA">
      <w:pPr>
        <w:jc w:val="both"/>
        <w:rPr>
          <w:rFonts w:ascii="Calibri" w:hAnsi="Calibri" w:cs="Calibri"/>
          <w:sz w:val="16"/>
          <w:szCs w:val="16"/>
        </w:rPr>
      </w:pPr>
      <w:r>
        <w:rPr>
          <w:rFonts w:ascii="Calibri" w:hAnsi="Calibri" w:cs="Calibri"/>
          <w:sz w:val="16"/>
          <w:szCs w:val="16"/>
        </w:rPr>
        <w:t xml:space="preserve"> d) </w:t>
      </w:r>
      <w:r>
        <w:rPr>
          <w:rFonts w:ascii="Calibri" w:hAnsi="Calibri" w:cs="Calibri"/>
          <w:b/>
          <w:bCs/>
          <w:sz w:val="16"/>
          <w:szCs w:val="16"/>
        </w:rPr>
        <w:t>per «enti di diritto privato regolati o finanziati»,</w:t>
      </w:r>
      <w:r>
        <w:rPr>
          <w:rFonts w:ascii="Calibri" w:hAnsi="Calibri" w:cs="Calibri"/>
          <w:sz w:val="16"/>
          <w:szCs w:val="16"/>
        </w:rPr>
        <w:t xml:space="preserve"> le società e gli altri enti di diritto privato, anche privi di personalità giuridica, nei confronti dei quali l'amministrazione che conferisce l'incarico: </w:t>
      </w:r>
    </w:p>
    <w:p w:rsidR="008405BA" w:rsidRDefault="008405BA" w:rsidP="008405BA">
      <w:pPr>
        <w:jc w:val="both"/>
        <w:rPr>
          <w:rFonts w:ascii="Calibri" w:hAnsi="Calibri" w:cs="Calibri"/>
          <w:sz w:val="16"/>
          <w:szCs w:val="16"/>
        </w:rPr>
      </w:pPr>
      <w:r>
        <w:rPr>
          <w:rFonts w:ascii="Calibri" w:hAnsi="Calibri" w:cs="Calibri"/>
          <w:sz w:val="16"/>
          <w:szCs w:val="16"/>
        </w:rPr>
        <w:t xml:space="preserve">svolga funzioni di regolazione dell'attività principale che comportino, anche attraverso il rilascio di autorizzazioni o concessioni, l'esercizio continuativo di poteri di vigilanza, di controllo o di certificazione; </w:t>
      </w:r>
    </w:p>
    <w:p w:rsidR="008405BA" w:rsidRDefault="008405BA" w:rsidP="008405BA">
      <w:pPr>
        <w:jc w:val="both"/>
        <w:rPr>
          <w:rFonts w:ascii="Calibri" w:hAnsi="Calibri" w:cs="Calibri"/>
          <w:sz w:val="16"/>
          <w:szCs w:val="16"/>
        </w:rPr>
      </w:pPr>
      <w:r>
        <w:rPr>
          <w:rFonts w:ascii="Calibri" w:hAnsi="Calibri" w:cs="Calibri"/>
          <w:sz w:val="16"/>
          <w:szCs w:val="16"/>
        </w:rPr>
        <w:t xml:space="preserve">abbia una partecipazione minoritaria nel capitale; </w:t>
      </w:r>
    </w:p>
    <w:p w:rsidR="008405BA" w:rsidRDefault="008405BA" w:rsidP="008405BA">
      <w:pPr>
        <w:jc w:val="both"/>
        <w:rPr>
          <w:rFonts w:ascii="Calibri" w:hAnsi="Calibri" w:cs="Calibri"/>
          <w:sz w:val="16"/>
          <w:szCs w:val="16"/>
        </w:rPr>
      </w:pPr>
      <w:r>
        <w:rPr>
          <w:rFonts w:ascii="Calibri" w:hAnsi="Calibri" w:cs="Calibri"/>
          <w:sz w:val="16"/>
          <w:szCs w:val="16"/>
        </w:rPr>
        <w:t xml:space="preserve">finanzi le attività attraverso rapporti convenzionali, quali contratti pubblici, contratti di servizio pubblico e di concessione di beni pubblici; </w:t>
      </w:r>
    </w:p>
    <w:p w:rsidR="008405BA" w:rsidRDefault="008405BA" w:rsidP="008405BA">
      <w:pPr>
        <w:jc w:val="both"/>
        <w:rPr>
          <w:rFonts w:ascii="Calibri" w:hAnsi="Calibri" w:cs="Calibri"/>
          <w:sz w:val="16"/>
          <w:szCs w:val="16"/>
        </w:rPr>
      </w:pPr>
      <w:r>
        <w:rPr>
          <w:rFonts w:ascii="Calibri" w:hAnsi="Calibri" w:cs="Calibri"/>
          <w:sz w:val="16"/>
          <w:szCs w:val="16"/>
        </w:rPr>
        <w:t xml:space="preserve"> e) </w:t>
      </w:r>
      <w:r>
        <w:rPr>
          <w:rFonts w:ascii="Calibri" w:hAnsi="Calibri" w:cs="Calibri"/>
          <w:b/>
          <w:bCs/>
          <w:sz w:val="16"/>
          <w:szCs w:val="16"/>
        </w:rPr>
        <w:t>per «incarichi e cariche in enti di diritto privato regolati o finanziati»,</w:t>
      </w:r>
      <w:r>
        <w:rPr>
          <w:rFonts w:ascii="Calibri" w:hAnsi="Calibri" w:cs="Calibri"/>
          <w:sz w:val="16"/>
          <w:szCs w:val="16"/>
        </w:rPr>
        <w:t xml:space="preserve"> le cariche di presidente con deleghe gestionali dirette, amministratore delegato, le posizioni di dirigente, lo svolgimento stabile di attività di consulenza a favore dell'ente; </w:t>
      </w:r>
    </w:p>
    <w:p w:rsidR="008405BA" w:rsidRDefault="008405BA" w:rsidP="008405BA">
      <w:pPr>
        <w:jc w:val="both"/>
        <w:rPr>
          <w:rFonts w:ascii="Calibri" w:hAnsi="Calibri" w:cs="Calibri"/>
          <w:sz w:val="16"/>
          <w:szCs w:val="16"/>
        </w:rPr>
      </w:pPr>
      <w:r>
        <w:rPr>
          <w:rFonts w:ascii="Calibri" w:hAnsi="Calibri" w:cs="Calibri"/>
          <w:sz w:val="16"/>
          <w:szCs w:val="16"/>
        </w:rPr>
        <w:t xml:space="preserve"> f) </w:t>
      </w:r>
      <w:r>
        <w:rPr>
          <w:rFonts w:ascii="Calibri" w:hAnsi="Calibri" w:cs="Calibri"/>
          <w:b/>
          <w:bCs/>
          <w:sz w:val="16"/>
          <w:szCs w:val="16"/>
        </w:rPr>
        <w:t>per «componenti di organi di indirizzo politico»</w:t>
      </w:r>
      <w:r>
        <w:rPr>
          <w:rFonts w:ascii="Calibri" w:hAnsi="Calibri" w:cs="Calibri"/>
          <w:sz w:val="16"/>
          <w:szCs w:val="16"/>
        </w:rPr>
        <w:t xml:space="preserve">, le persone che partecipano, in via elettiva o di nomina, a organi di indirizzo politico delle amministrazioni statali, regionali e locali, quali Presidente del Consiglio dei ministri, Ministro, Vice Ministro, sottosegretario di Stato e commissario straordinario del Governo di cui all'articolo 11 della legge 23 agosto 1988, n. 400, parlamentare, Presidente della giunta o Sindaco, assessore o consigliere nelle regioni, nelle province, nei comuni e nelle forme associative tra enti locali, oppure a organi di indirizzo di enti pubblici, o di enti di diritto privato in controllo pubblico, nazionali, regionali e locali; </w:t>
      </w:r>
    </w:p>
    <w:p w:rsidR="008405BA" w:rsidRDefault="008405BA" w:rsidP="008405BA">
      <w:pPr>
        <w:jc w:val="both"/>
        <w:rPr>
          <w:rFonts w:ascii="Calibri" w:hAnsi="Calibri" w:cs="Calibri"/>
          <w:sz w:val="16"/>
          <w:szCs w:val="16"/>
        </w:rPr>
      </w:pPr>
      <w:r>
        <w:rPr>
          <w:rFonts w:ascii="Calibri" w:hAnsi="Calibri" w:cs="Calibri"/>
          <w:sz w:val="16"/>
          <w:szCs w:val="16"/>
        </w:rPr>
        <w:t xml:space="preserve"> g) </w:t>
      </w:r>
      <w:r>
        <w:rPr>
          <w:rFonts w:ascii="Calibri" w:hAnsi="Calibri" w:cs="Calibri"/>
          <w:b/>
          <w:bCs/>
          <w:sz w:val="16"/>
          <w:szCs w:val="16"/>
        </w:rPr>
        <w:t>per «</w:t>
      </w:r>
      <w:proofErr w:type="spellStart"/>
      <w:r>
        <w:rPr>
          <w:rFonts w:ascii="Calibri" w:hAnsi="Calibri" w:cs="Calibri"/>
          <w:b/>
          <w:bCs/>
          <w:sz w:val="16"/>
          <w:szCs w:val="16"/>
        </w:rPr>
        <w:t>inconferibilità</w:t>
      </w:r>
      <w:proofErr w:type="spellEnd"/>
      <w:r>
        <w:rPr>
          <w:rFonts w:ascii="Calibri" w:hAnsi="Calibri" w:cs="Calibri"/>
          <w:b/>
          <w:bCs/>
          <w:sz w:val="16"/>
          <w:szCs w:val="16"/>
        </w:rPr>
        <w:t>»</w:t>
      </w:r>
      <w:r>
        <w:rPr>
          <w:rFonts w:ascii="Calibri" w:hAnsi="Calibri" w:cs="Calibri"/>
          <w:sz w:val="16"/>
          <w:szCs w:val="16"/>
        </w:rPr>
        <w:t xml:space="preserve">, la preclusione, permanente o temporanea, a conferire gli incarichi previsti dal presente decreto a coloro che abbiano riportato condanne penali per i reati previsti dal capo I del titolo II del libro secondo del codice penale, a coloro che abbiano svolto incarichi o ricoperto cariche in enti di diritto privato regolati o finanziati da pubbliche amministrazioni o svolto attività professionali a favore di questi ultimi, a coloro che siano stati componenti di organi di indirizzo politico; </w:t>
      </w:r>
    </w:p>
    <w:p w:rsidR="008405BA" w:rsidRDefault="008405BA" w:rsidP="008405BA">
      <w:pPr>
        <w:jc w:val="both"/>
        <w:rPr>
          <w:rFonts w:ascii="Calibri" w:hAnsi="Calibri" w:cs="Calibri"/>
          <w:sz w:val="16"/>
          <w:szCs w:val="16"/>
        </w:rPr>
      </w:pPr>
      <w:r>
        <w:rPr>
          <w:rFonts w:ascii="Calibri" w:hAnsi="Calibri" w:cs="Calibri"/>
          <w:sz w:val="16"/>
          <w:szCs w:val="16"/>
        </w:rPr>
        <w:t xml:space="preserve"> h) </w:t>
      </w:r>
      <w:r>
        <w:rPr>
          <w:rFonts w:ascii="Calibri" w:hAnsi="Calibri" w:cs="Calibri"/>
          <w:b/>
          <w:bCs/>
          <w:sz w:val="16"/>
          <w:szCs w:val="16"/>
        </w:rPr>
        <w:t>per «incompatibilità»</w:t>
      </w:r>
      <w:r>
        <w:rPr>
          <w:rFonts w:ascii="Calibri" w:hAnsi="Calibri" w:cs="Calibri"/>
          <w:sz w:val="16"/>
          <w:szCs w:val="16"/>
        </w:rPr>
        <w:t xml:space="preserve">, l'obbligo per il soggetto cui viene conferito l'incarico di scegliere, a pena di decadenza, entro il termine perentorio di quindici giorni, tra la permanenza nell'incarico e l'assunzione e lo svolgimento di incarichi e cariche in enti di diritto privato regolati o finanziati dalla pubblica amministrazione che conferisce l'incarico, lo svolgimento di attività professionali ovvero l'assunzione della carica di componente di organi di indirizzo politico; </w:t>
      </w:r>
    </w:p>
    <w:p w:rsidR="008405BA" w:rsidRDefault="008405BA" w:rsidP="008405BA">
      <w:pPr>
        <w:jc w:val="both"/>
        <w:rPr>
          <w:rFonts w:ascii="Calibri" w:hAnsi="Calibri" w:cs="Calibri"/>
          <w:sz w:val="16"/>
          <w:szCs w:val="16"/>
        </w:rPr>
      </w:pPr>
      <w:r>
        <w:rPr>
          <w:rFonts w:ascii="Calibri" w:hAnsi="Calibri" w:cs="Calibri"/>
          <w:sz w:val="16"/>
          <w:szCs w:val="16"/>
        </w:rPr>
        <w:t xml:space="preserve"> i) </w:t>
      </w:r>
      <w:r>
        <w:rPr>
          <w:rFonts w:ascii="Calibri" w:hAnsi="Calibri" w:cs="Calibri"/>
          <w:b/>
          <w:bCs/>
          <w:sz w:val="16"/>
          <w:szCs w:val="16"/>
        </w:rPr>
        <w:t>per «incarichi amministrativi di vertice»</w:t>
      </w:r>
      <w:r>
        <w:rPr>
          <w:rFonts w:ascii="Calibri" w:hAnsi="Calibri" w:cs="Calibri"/>
          <w:sz w:val="16"/>
          <w:szCs w:val="16"/>
        </w:rPr>
        <w:t xml:space="preserve">, gli incarichi di livello apicale, quali quelli di Segretario generale, capo Dipartimento, Direttore generale o posizioni assimilate nelle pubbliche amministrazioni e negli enti di diritto privato in controllo pubblico, conferiti a soggetti interni o esterni all'amministrazione o all'ente che conferisce l'incarico, che non comportano l'esercizio in via esclusiva delle competenze di amministrazione e gestione; </w:t>
      </w:r>
    </w:p>
    <w:p w:rsidR="008405BA" w:rsidRDefault="008405BA" w:rsidP="008405BA">
      <w:pPr>
        <w:jc w:val="both"/>
        <w:rPr>
          <w:rFonts w:ascii="Calibri" w:hAnsi="Calibri" w:cs="Calibri"/>
          <w:sz w:val="16"/>
          <w:szCs w:val="16"/>
        </w:rPr>
      </w:pPr>
      <w:r>
        <w:rPr>
          <w:rFonts w:ascii="Calibri" w:hAnsi="Calibri" w:cs="Calibri"/>
          <w:sz w:val="16"/>
          <w:szCs w:val="16"/>
        </w:rPr>
        <w:t xml:space="preserve"> j) </w:t>
      </w:r>
      <w:r>
        <w:rPr>
          <w:rFonts w:ascii="Calibri" w:hAnsi="Calibri" w:cs="Calibri"/>
          <w:b/>
          <w:bCs/>
          <w:sz w:val="16"/>
          <w:szCs w:val="16"/>
        </w:rPr>
        <w:t>per «incarichi dirigenziali interni»</w:t>
      </w:r>
      <w:r>
        <w:rPr>
          <w:rFonts w:ascii="Calibri" w:hAnsi="Calibri" w:cs="Calibri"/>
          <w:sz w:val="16"/>
          <w:szCs w:val="16"/>
        </w:rPr>
        <w:t xml:space="preserve">, gli incarichi di funzione dirigenziale, comunque denominati, che comportano l'esercizio in via esclusiva delle competenze di amministrazione e gestione, </w:t>
      </w:r>
      <w:proofErr w:type="spellStart"/>
      <w:r>
        <w:rPr>
          <w:rFonts w:ascii="Calibri" w:hAnsi="Calibri" w:cs="Calibri"/>
          <w:sz w:val="16"/>
          <w:szCs w:val="16"/>
        </w:rPr>
        <w:t>nonchè</w:t>
      </w:r>
      <w:proofErr w:type="spellEnd"/>
      <w:r>
        <w:rPr>
          <w:rFonts w:ascii="Calibri" w:hAnsi="Calibri" w:cs="Calibri"/>
          <w:sz w:val="16"/>
          <w:szCs w:val="16"/>
        </w:rPr>
        <w:t xml:space="preserve"> gli incarichi di funzione dirigenziale nell'ambito degli uffici di diretta collaborazione, conferiti a dirigenti o ad altri dipendenti, ivi comprese le categorie di personale di cui all'articolo 3 del decreto legislativo 30 marzo 2001, n. 165, appartenenti ai ruoli dell' amministrazione che conferisce l'incarico ovvero al ruolo di altra pubblica amministrazione; </w:t>
      </w:r>
    </w:p>
    <w:p w:rsidR="008405BA" w:rsidRDefault="008405BA" w:rsidP="008405BA">
      <w:pPr>
        <w:jc w:val="both"/>
        <w:rPr>
          <w:rFonts w:ascii="Calibri" w:hAnsi="Calibri" w:cs="Calibri"/>
          <w:sz w:val="16"/>
          <w:szCs w:val="16"/>
        </w:rPr>
      </w:pPr>
      <w:r>
        <w:rPr>
          <w:rFonts w:ascii="Calibri" w:hAnsi="Calibri" w:cs="Calibri"/>
          <w:sz w:val="16"/>
          <w:szCs w:val="16"/>
        </w:rPr>
        <w:t xml:space="preserve"> k) </w:t>
      </w:r>
      <w:r>
        <w:rPr>
          <w:rFonts w:ascii="Calibri" w:hAnsi="Calibri" w:cs="Calibri"/>
          <w:b/>
          <w:bCs/>
          <w:sz w:val="16"/>
          <w:szCs w:val="16"/>
        </w:rPr>
        <w:t>per «incarichi dirigenziali esterni»</w:t>
      </w:r>
      <w:r>
        <w:rPr>
          <w:rFonts w:ascii="Calibri" w:hAnsi="Calibri" w:cs="Calibri"/>
          <w:sz w:val="16"/>
          <w:szCs w:val="16"/>
        </w:rPr>
        <w:t xml:space="preserve">, gli incarichi di funzione dirigenziale, comunque denominati, che comportano l'esercizio in via esclusiva delle competenze di amministrazione e gestione, </w:t>
      </w:r>
      <w:proofErr w:type="spellStart"/>
      <w:r>
        <w:rPr>
          <w:rFonts w:ascii="Calibri" w:hAnsi="Calibri" w:cs="Calibri"/>
          <w:sz w:val="16"/>
          <w:szCs w:val="16"/>
        </w:rPr>
        <w:t>nonchè</w:t>
      </w:r>
      <w:proofErr w:type="spellEnd"/>
      <w:r>
        <w:rPr>
          <w:rFonts w:ascii="Calibri" w:hAnsi="Calibri" w:cs="Calibri"/>
          <w:sz w:val="16"/>
          <w:szCs w:val="16"/>
        </w:rPr>
        <w:t xml:space="preserve"> gli incarichi di funzione dirigenziale nell'ambito degli uffici di diretta collaborazione, conferiti a soggetti non muniti della qualifica di dirigente pubblico o comunque non dipendenti di pubbliche amministrazioni; </w:t>
      </w:r>
    </w:p>
    <w:p w:rsidR="008405BA" w:rsidRDefault="008405BA" w:rsidP="008405BA">
      <w:pPr>
        <w:jc w:val="both"/>
        <w:rPr>
          <w:rFonts w:ascii="Calibri" w:hAnsi="Calibri" w:cs="Calibri"/>
          <w:sz w:val="16"/>
          <w:szCs w:val="16"/>
        </w:rPr>
      </w:pPr>
      <w:r>
        <w:rPr>
          <w:rFonts w:ascii="Calibri" w:hAnsi="Calibri" w:cs="Calibri"/>
          <w:sz w:val="16"/>
          <w:szCs w:val="16"/>
        </w:rPr>
        <w:t xml:space="preserve"> l) </w:t>
      </w:r>
      <w:r>
        <w:rPr>
          <w:rFonts w:ascii="Calibri" w:hAnsi="Calibri" w:cs="Calibri"/>
          <w:b/>
          <w:bCs/>
          <w:sz w:val="16"/>
          <w:szCs w:val="16"/>
        </w:rPr>
        <w:t>per «incarichi di amministratore di enti pubblici e di enti privati in controllo pubblico»</w:t>
      </w:r>
      <w:r>
        <w:rPr>
          <w:rFonts w:ascii="Calibri" w:hAnsi="Calibri" w:cs="Calibri"/>
          <w:sz w:val="16"/>
          <w:szCs w:val="16"/>
        </w:rPr>
        <w:t>, gli incarichi di Presidente con deleghe gestionali dirette, amministratore delegato e assimilabili, di altro organo di indirizzo delle attività dell'ente, comunque denominato, negli enti pubblici e negli enti di diritto privato in controllo pubblico.</w:t>
      </w:r>
    </w:p>
    <w:p w:rsidR="008405BA" w:rsidRDefault="008405BA" w:rsidP="008405BA">
      <w:pPr>
        <w:jc w:val="both"/>
        <w:rPr>
          <w:rFonts w:ascii="Calibri" w:hAnsi="Calibri" w:cs="Calibri"/>
          <w:color w:val="0000FF"/>
          <w:sz w:val="16"/>
          <w:szCs w:val="16"/>
        </w:rPr>
      </w:pPr>
    </w:p>
    <w:p w:rsidR="00860E4D" w:rsidRDefault="00860E4D"/>
    <w:sectPr w:rsidR="00860E4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288" w:rsidRDefault="00D17288" w:rsidP="008405BA">
      <w:r>
        <w:separator/>
      </w:r>
    </w:p>
  </w:endnote>
  <w:endnote w:type="continuationSeparator" w:id="0">
    <w:p w:rsidR="00D17288" w:rsidRDefault="00D17288" w:rsidP="00840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288" w:rsidRDefault="00D17288" w:rsidP="008405BA">
      <w:r>
        <w:separator/>
      </w:r>
    </w:p>
  </w:footnote>
  <w:footnote w:type="continuationSeparator" w:id="0">
    <w:p w:rsidR="00D17288" w:rsidRDefault="00D17288" w:rsidP="008405BA">
      <w:r>
        <w:continuationSeparator/>
      </w:r>
    </w:p>
  </w:footnote>
  <w:footnote w:id="1">
    <w:p w:rsidR="008405BA" w:rsidRDefault="008405BA" w:rsidP="008405BA">
      <w:pPr>
        <w:pStyle w:val="Testonotaapidipagina"/>
      </w:pPr>
      <w:r>
        <w:tab/>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5BA"/>
    <w:rsid w:val="001347BA"/>
    <w:rsid w:val="00160AA5"/>
    <w:rsid w:val="008405BA"/>
    <w:rsid w:val="00860E4D"/>
    <w:rsid w:val="00A77B3A"/>
    <w:rsid w:val="00D172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BC594"/>
  <w15:chartTrackingRefBased/>
  <w15:docId w15:val="{C579CD49-E78E-4C10-8BEA-6D05B3017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405BA"/>
    <w:pPr>
      <w:suppressAutoHyphens/>
      <w:autoSpaceDE w:val="0"/>
      <w:spacing w:after="0" w:line="240" w:lineRule="auto"/>
    </w:pPr>
    <w:rPr>
      <w:rFonts w:ascii="Arial" w:eastAsia="MS ??" w:hAnsi="Arial" w:cs="Arial"/>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8405BA"/>
    <w:pPr>
      <w:overflowPunct w:val="0"/>
    </w:pPr>
    <w:rPr>
      <w:rFonts w:ascii="Times New Roman" w:eastAsia="MS Mincho" w:hAnsi="Times New Roman" w:cs="Times New Roman"/>
      <w:lang w:val="x-none" w:eastAsia="x-none"/>
    </w:rPr>
  </w:style>
  <w:style w:type="character" w:customStyle="1" w:styleId="TestonotaapidipaginaCarattere">
    <w:name w:val="Testo nota a piè di pagina Carattere"/>
    <w:basedOn w:val="Carpredefinitoparagrafo"/>
    <w:link w:val="Testonotaapidipagina"/>
    <w:uiPriority w:val="99"/>
    <w:semiHidden/>
    <w:rsid w:val="008405BA"/>
    <w:rPr>
      <w:rFonts w:ascii="Times New Roman" w:eastAsia="MS Mincho" w:hAnsi="Times New Roman" w:cs="Times New Roman"/>
      <w:sz w:val="20"/>
      <w:szCs w:val="20"/>
      <w:lang w:val="x-none" w:eastAsia="x-none"/>
    </w:rPr>
  </w:style>
  <w:style w:type="character" w:customStyle="1" w:styleId="Caratteredellanota">
    <w:name w:val="Carattere della nota"/>
    <w:uiPriority w:val="99"/>
    <w:rsid w:val="008405BA"/>
    <w:rPr>
      <w:vertAlign w:val="superscript"/>
    </w:rPr>
  </w:style>
  <w:style w:type="paragraph" w:styleId="Testofumetto">
    <w:name w:val="Balloon Text"/>
    <w:basedOn w:val="Normale"/>
    <w:link w:val="TestofumettoCarattere"/>
    <w:uiPriority w:val="99"/>
    <w:semiHidden/>
    <w:unhideWhenUsed/>
    <w:rsid w:val="00A77B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77B3A"/>
    <w:rPr>
      <w:rFonts w:ascii="Segoe UI" w:eastAsia="MS ??"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33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2235</Words>
  <Characters>12744</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dc:creator>
  <cp:keywords/>
  <dc:description/>
  <cp:lastModifiedBy>Condiviso</cp:lastModifiedBy>
  <cp:revision>4</cp:revision>
  <cp:lastPrinted>2023-01-30T09:36:00Z</cp:lastPrinted>
  <dcterms:created xsi:type="dcterms:W3CDTF">2018-01-19T13:40:00Z</dcterms:created>
  <dcterms:modified xsi:type="dcterms:W3CDTF">2023-01-30T09:36:00Z</dcterms:modified>
</cp:coreProperties>
</file>